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4C" w:rsidRDefault="0002034C" w:rsidP="0042373C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hu-HU"/>
        </w:rPr>
      </w:pPr>
    </w:p>
    <w:p w:rsidR="0002034C" w:rsidRDefault="0002034C" w:rsidP="0002034C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4"/>
          <w:lang w:eastAsia="hu-HU"/>
        </w:rPr>
      </w:pPr>
    </w:p>
    <w:p w:rsidR="0002034C" w:rsidRPr="000B3D32" w:rsidRDefault="0002034C" w:rsidP="0002034C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48"/>
          <w:szCs w:val="48"/>
          <w:lang w:eastAsia="hu-HU"/>
        </w:rPr>
      </w:pPr>
      <w:r w:rsidRPr="000B3D32">
        <w:rPr>
          <w:rFonts w:ascii="Arial" w:hAnsi="Arial" w:cs="Arial"/>
          <w:sz w:val="48"/>
          <w:szCs w:val="48"/>
          <w:lang w:eastAsia="hu-HU"/>
        </w:rPr>
        <w:t>Villamosenergia-ipari Munkavédelmi Képviselők Fóruma</w:t>
      </w:r>
    </w:p>
    <w:p w:rsidR="0002034C" w:rsidRPr="00DB51A1" w:rsidRDefault="00ED0968" w:rsidP="0002034C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Lucida Calligraphy" w:hAnsi="Lucida Calligraphy" w:cs="Lucida Calligraphy"/>
          <w:b/>
          <w:noProof/>
          <w:sz w:val="24"/>
          <w:szCs w:val="24"/>
          <w:lang w:eastAsia="hu-HU"/>
        </w:rPr>
        <w:drawing>
          <wp:inline distT="0" distB="0" distL="0" distR="0">
            <wp:extent cx="2333625" cy="1838325"/>
            <wp:effectExtent l="19050" t="0" r="9525" b="0"/>
            <wp:docPr id="1" name="Kép 1" descr="VIMF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VIMF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4C" w:rsidRDefault="0002034C" w:rsidP="0002034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02034C" w:rsidRPr="000B3D32" w:rsidRDefault="0002034C" w:rsidP="0002034C">
      <w:pPr>
        <w:spacing w:after="0" w:line="240" w:lineRule="auto"/>
        <w:jc w:val="center"/>
        <w:rPr>
          <w:rFonts w:ascii="Arial" w:hAnsi="Arial" w:cs="Arial"/>
          <w:bCs/>
          <w:sz w:val="48"/>
          <w:szCs w:val="48"/>
          <w:lang w:eastAsia="hu-HU"/>
        </w:rPr>
      </w:pPr>
      <w:r w:rsidRPr="000B3D32">
        <w:rPr>
          <w:rFonts w:ascii="Arial" w:hAnsi="Arial" w:cs="Arial"/>
          <w:bCs/>
          <w:sz w:val="48"/>
          <w:szCs w:val="48"/>
          <w:lang w:eastAsia="hu-HU"/>
        </w:rPr>
        <w:t>Tájékoztató</w:t>
      </w:r>
    </w:p>
    <w:p w:rsidR="0002034C" w:rsidRPr="000B3D32" w:rsidRDefault="0002034C" w:rsidP="0002034C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Cs/>
          <w:sz w:val="48"/>
          <w:szCs w:val="48"/>
          <w:lang w:eastAsia="hu-HU"/>
        </w:rPr>
      </w:pPr>
    </w:p>
    <w:p w:rsidR="0002034C" w:rsidRPr="000B3D32" w:rsidRDefault="0002034C" w:rsidP="0002034C">
      <w:pPr>
        <w:spacing w:after="0" w:line="240" w:lineRule="auto"/>
        <w:jc w:val="center"/>
        <w:rPr>
          <w:rFonts w:ascii="Arial" w:hAnsi="Arial" w:cs="Arial"/>
          <w:sz w:val="48"/>
          <w:szCs w:val="48"/>
          <w:lang w:eastAsia="hu-HU"/>
        </w:rPr>
      </w:pPr>
    </w:p>
    <w:p w:rsidR="0002034C" w:rsidRPr="000B3D32" w:rsidRDefault="0002034C" w:rsidP="0002034C">
      <w:pPr>
        <w:spacing w:after="0" w:line="240" w:lineRule="auto"/>
        <w:jc w:val="center"/>
        <w:rPr>
          <w:rFonts w:ascii="Arial" w:hAnsi="Arial" w:cs="Arial"/>
          <w:sz w:val="48"/>
          <w:szCs w:val="48"/>
          <w:lang w:eastAsia="hu-HU"/>
        </w:rPr>
      </w:pPr>
      <w:proofErr w:type="gramStart"/>
      <w:r w:rsidRPr="000B3D32">
        <w:rPr>
          <w:rFonts w:ascii="Arial" w:hAnsi="Arial" w:cs="Arial"/>
          <w:sz w:val="48"/>
          <w:szCs w:val="48"/>
          <w:lang w:eastAsia="hu-HU"/>
        </w:rPr>
        <w:t>a</w:t>
      </w:r>
      <w:proofErr w:type="gramEnd"/>
      <w:r w:rsidRPr="000B3D32">
        <w:rPr>
          <w:rFonts w:ascii="Arial" w:hAnsi="Arial" w:cs="Arial"/>
          <w:sz w:val="48"/>
          <w:szCs w:val="48"/>
          <w:lang w:eastAsia="hu-HU"/>
        </w:rPr>
        <w:t xml:space="preserve"> Villamosenergia-ipari Munkavédelmi Képviselők Fórumának tevékenységéről</w:t>
      </w:r>
    </w:p>
    <w:p w:rsidR="0002034C" w:rsidRPr="000B3D32" w:rsidRDefault="006475C9" w:rsidP="0002034C">
      <w:pPr>
        <w:jc w:val="center"/>
        <w:rPr>
          <w:rFonts w:ascii="Arial" w:hAnsi="Arial" w:cs="Arial"/>
          <w:sz w:val="48"/>
          <w:szCs w:val="48"/>
          <w:lang w:eastAsia="hu-HU"/>
        </w:rPr>
      </w:pPr>
      <w:r>
        <w:rPr>
          <w:rFonts w:ascii="Arial" w:hAnsi="Arial" w:cs="Arial"/>
          <w:sz w:val="48"/>
          <w:szCs w:val="48"/>
          <w:lang w:eastAsia="hu-HU"/>
        </w:rPr>
        <w:t>2016</w:t>
      </w:r>
      <w:r w:rsidR="0002034C">
        <w:rPr>
          <w:rFonts w:ascii="Arial" w:hAnsi="Arial" w:cs="Arial"/>
          <w:sz w:val="48"/>
          <w:szCs w:val="48"/>
          <w:lang w:eastAsia="hu-HU"/>
        </w:rPr>
        <w:t>. év</w:t>
      </w:r>
    </w:p>
    <w:p w:rsidR="0002034C" w:rsidRDefault="0002034C" w:rsidP="0002034C">
      <w:pPr>
        <w:jc w:val="both"/>
        <w:rPr>
          <w:rFonts w:ascii="Arial" w:hAnsi="Arial" w:cs="Arial"/>
          <w:lang w:eastAsia="hu-HU"/>
        </w:rPr>
      </w:pPr>
    </w:p>
    <w:p w:rsidR="0002034C" w:rsidRDefault="0002034C" w:rsidP="0002034C">
      <w:pPr>
        <w:jc w:val="both"/>
        <w:rPr>
          <w:rFonts w:ascii="Arial" w:hAnsi="Arial" w:cs="Arial"/>
          <w:lang w:eastAsia="hu-HU"/>
        </w:rPr>
      </w:pPr>
    </w:p>
    <w:p w:rsidR="0002034C" w:rsidRPr="00961AA4" w:rsidRDefault="00B36DF9" w:rsidP="0002034C">
      <w:pPr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201</w:t>
      </w:r>
      <w:r w:rsidR="00E76B2A">
        <w:rPr>
          <w:rFonts w:ascii="Arial" w:hAnsi="Arial" w:cs="Arial"/>
          <w:sz w:val="24"/>
          <w:szCs w:val="24"/>
          <w:lang w:eastAsia="hu-HU"/>
        </w:rPr>
        <w:t>7</w:t>
      </w:r>
      <w:r w:rsidR="00932557" w:rsidRPr="00961AA4">
        <w:rPr>
          <w:rFonts w:ascii="Arial" w:hAnsi="Arial" w:cs="Arial"/>
          <w:sz w:val="24"/>
          <w:szCs w:val="24"/>
          <w:lang w:eastAsia="hu-HU"/>
        </w:rPr>
        <w:t xml:space="preserve">. </w:t>
      </w:r>
      <w:r w:rsidR="00E76B2A">
        <w:rPr>
          <w:rFonts w:ascii="Arial" w:hAnsi="Arial" w:cs="Arial"/>
          <w:sz w:val="24"/>
          <w:szCs w:val="24"/>
          <w:lang w:eastAsia="hu-HU"/>
        </w:rPr>
        <w:t>február 9</w:t>
      </w:r>
      <w:r w:rsidR="0002034C" w:rsidRPr="00961AA4">
        <w:rPr>
          <w:rFonts w:ascii="Arial" w:hAnsi="Arial" w:cs="Arial"/>
          <w:sz w:val="24"/>
          <w:szCs w:val="24"/>
          <w:lang w:eastAsia="hu-HU"/>
        </w:rPr>
        <w:t>.</w:t>
      </w:r>
    </w:p>
    <w:p w:rsidR="0002034C" w:rsidRDefault="0002034C" w:rsidP="0002034C">
      <w:pPr>
        <w:jc w:val="both"/>
        <w:rPr>
          <w:rFonts w:ascii="Arial" w:hAnsi="Arial" w:cs="Arial"/>
          <w:lang w:eastAsia="hu-HU"/>
        </w:rPr>
      </w:pPr>
    </w:p>
    <w:p w:rsidR="00B44F9B" w:rsidRDefault="00B44F9B" w:rsidP="0002034C">
      <w:pPr>
        <w:spacing w:after="60" w:line="240" w:lineRule="auto"/>
        <w:jc w:val="both"/>
        <w:rPr>
          <w:rFonts w:ascii="Lucida Calligraphy" w:hAnsi="Lucida Calligraphy" w:cs="Lucida Calligraphy"/>
          <w:b/>
          <w:bCs/>
          <w:sz w:val="24"/>
          <w:szCs w:val="24"/>
          <w:lang w:eastAsia="hu-HU"/>
        </w:rPr>
        <w:sectPr w:rsidR="00B44F9B" w:rsidSect="00B44F9B">
          <w:footerReference w:type="even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2034C" w:rsidRPr="00C87D7E" w:rsidRDefault="0002034C" w:rsidP="004271B8">
      <w:pPr>
        <w:spacing w:after="240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C87D7E">
        <w:rPr>
          <w:rFonts w:ascii="Arial" w:hAnsi="Arial" w:cs="Arial"/>
          <w:b/>
          <w:sz w:val="24"/>
          <w:szCs w:val="24"/>
          <w:lang w:eastAsia="hu-HU"/>
        </w:rPr>
        <w:lastRenderedPageBreak/>
        <w:t>Bevezető</w:t>
      </w:r>
    </w:p>
    <w:p w:rsidR="0002034C" w:rsidRDefault="0002034C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96CE1">
        <w:rPr>
          <w:rFonts w:ascii="Arial" w:hAnsi="Arial" w:cs="Arial"/>
          <w:sz w:val="24"/>
          <w:szCs w:val="24"/>
          <w:lang w:eastAsia="hu-HU"/>
        </w:rPr>
        <w:t>Az Egyesült Villamosenergia-ipari Dolgozók Szakszervezeti Szövetsége (EVDSZ) és az iparág munkáltatóinál működő munkavédelmi képviselők „Együttműködési megállapodás” keretében létre hozták és működtetik a Villamosenergia-ipari Munkavédelmi Képviselők Fórumát (VIMFÓ).</w:t>
      </w:r>
    </w:p>
    <w:p w:rsidR="0002034C" w:rsidRPr="00696CE1" w:rsidRDefault="0002034C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02034C" w:rsidRPr="00696CE1" w:rsidRDefault="0002034C" w:rsidP="004B5EF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96CE1">
        <w:rPr>
          <w:rFonts w:ascii="Arial" w:hAnsi="Arial" w:cs="Arial"/>
          <w:b/>
          <w:sz w:val="24"/>
          <w:szCs w:val="24"/>
        </w:rPr>
        <w:t xml:space="preserve">A VIMFÓ </w:t>
      </w:r>
      <w:r>
        <w:rPr>
          <w:rFonts w:ascii="Arial" w:hAnsi="Arial" w:cs="Arial"/>
          <w:b/>
          <w:sz w:val="24"/>
          <w:szCs w:val="24"/>
        </w:rPr>
        <w:t xml:space="preserve">általános </w:t>
      </w:r>
      <w:r w:rsidRPr="00696CE1">
        <w:rPr>
          <w:rFonts w:ascii="Arial" w:hAnsi="Arial" w:cs="Arial"/>
          <w:b/>
          <w:sz w:val="24"/>
          <w:szCs w:val="24"/>
        </w:rPr>
        <w:t>célja:</w:t>
      </w:r>
    </w:p>
    <w:p w:rsidR="0002034C" w:rsidRPr="00696CE1" w:rsidRDefault="0002034C" w:rsidP="004B5EFE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696CE1">
        <w:rPr>
          <w:rFonts w:ascii="Arial" w:hAnsi="Arial" w:cs="Arial"/>
          <w:sz w:val="24"/>
          <w:szCs w:val="24"/>
        </w:rPr>
        <w:t>a</w:t>
      </w:r>
      <w:proofErr w:type="gramEnd"/>
      <w:r w:rsidRPr="00696CE1">
        <w:rPr>
          <w:rFonts w:ascii="Arial" w:hAnsi="Arial" w:cs="Arial"/>
          <w:sz w:val="24"/>
          <w:szCs w:val="24"/>
        </w:rPr>
        <w:t>)</w:t>
      </w:r>
      <w:r w:rsidRPr="00696CE1">
        <w:rPr>
          <w:rFonts w:ascii="Arial" w:hAnsi="Arial" w:cs="Arial"/>
          <w:sz w:val="24"/>
          <w:szCs w:val="24"/>
        </w:rPr>
        <w:tab/>
        <w:t xml:space="preserve">Rendszeres tanácskozásaival információt nyújt és konzultációs szakmai segítséget ad a villamosenergia-iparban működő munkavédelmi képviselőknek, munkavédelmi bizottságoknak az érdekképviseleti munkájukhoz. </w:t>
      </w:r>
    </w:p>
    <w:p w:rsidR="0002034C" w:rsidRPr="00696CE1" w:rsidRDefault="0002034C" w:rsidP="004B5EFE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>b)</w:t>
      </w:r>
      <w:r w:rsidRPr="00696CE1">
        <w:rPr>
          <w:rFonts w:ascii="Arial" w:hAnsi="Arial" w:cs="Arial"/>
          <w:sz w:val="24"/>
          <w:szCs w:val="24"/>
        </w:rPr>
        <w:tab/>
      </w:r>
      <w:proofErr w:type="gramStart"/>
      <w:r w:rsidRPr="00696CE1">
        <w:rPr>
          <w:rFonts w:ascii="Arial" w:hAnsi="Arial" w:cs="Arial"/>
          <w:sz w:val="24"/>
          <w:szCs w:val="24"/>
        </w:rPr>
        <w:t>A</w:t>
      </w:r>
      <w:proofErr w:type="gramEnd"/>
      <w:r w:rsidRPr="00696CE1">
        <w:rPr>
          <w:rFonts w:ascii="Arial" w:hAnsi="Arial" w:cs="Arial"/>
          <w:sz w:val="24"/>
          <w:szCs w:val="24"/>
        </w:rPr>
        <w:t xml:space="preserve"> tagok ismerjék meg egymás tevékenységét és tapasztalataikat megosztva eredményesebben valósítsák meg érdekképviseleti tevékenységüket.</w:t>
      </w:r>
    </w:p>
    <w:p w:rsidR="0002034C" w:rsidRPr="00696CE1" w:rsidRDefault="0002034C" w:rsidP="004B5EFE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>c)</w:t>
      </w:r>
      <w:r w:rsidRPr="00696CE1">
        <w:rPr>
          <w:rFonts w:ascii="Arial" w:hAnsi="Arial" w:cs="Arial"/>
          <w:sz w:val="24"/>
          <w:szCs w:val="24"/>
        </w:rPr>
        <w:tab/>
      </w:r>
      <w:proofErr w:type="gramStart"/>
      <w:r w:rsidRPr="00696CE1">
        <w:rPr>
          <w:rFonts w:ascii="Arial" w:hAnsi="Arial" w:cs="Arial"/>
          <w:sz w:val="24"/>
          <w:szCs w:val="24"/>
        </w:rPr>
        <w:t>A</w:t>
      </w:r>
      <w:proofErr w:type="gramEnd"/>
      <w:r w:rsidRPr="00696CE1">
        <w:rPr>
          <w:rFonts w:ascii="Arial" w:hAnsi="Arial" w:cs="Arial"/>
          <w:sz w:val="24"/>
          <w:szCs w:val="24"/>
        </w:rPr>
        <w:t xml:space="preserve"> Fórum tagjai a tapasztalatok által hatékonyabban működhessenek közre a munkáltatójuknál felmerült munkavédelmi kérdések megvitatásában és az egészségre, biztonságra vonatkozó intézkedések megvalósításában.</w:t>
      </w:r>
    </w:p>
    <w:p w:rsidR="0002034C" w:rsidRPr="00696CE1" w:rsidRDefault="0002034C" w:rsidP="004B5EFE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>d)</w:t>
      </w:r>
      <w:r w:rsidRPr="00696CE1">
        <w:rPr>
          <w:rFonts w:ascii="Arial" w:hAnsi="Arial" w:cs="Arial"/>
          <w:sz w:val="24"/>
          <w:szCs w:val="24"/>
        </w:rPr>
        <w:tab/>
      </w:r>
      <w:proofErr w:type="gramStart"/>
      <w:r w:rsidRPr="00696CE1">
        <w:rPr>
          <w:rFonts w:ascii="Arial" w:hAnsi="Arial" w:cs="Arial"/>
          <w:sz w:val="24"/>
          <w:szCs w:val="24"/>
        </w:rPr>
        <w:t>A</w:t>
      </w:r>
      <w:proofErr w:type="gramEnd"/>
      <w:r w:rsidRPr="00696CE1">
        <w:rPr>
          <w:rFonts w:ascii="Arial" w:hAnsi="Arial" w:cs="Arial"/>
          <w:sz w:val="24"/>
          <w:szCs w:val="24"/>
        </w:rPr>
        <w:t xml:space="preserve"> Fórum működése járuljon hozzá az iparágon belül a munkavédelem elismertségéhez.</w:t>
      </w:r>
    </w:p>
    <w:p w:rsidR="0002034C" w:rsidRPr="00696CE1" w:rsidRDefault="0002034C" w:rsidP="004B5EFE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696CE1">
        <w:rPr>
          <w:rFonts w:ascii="Arial" w:hAnsi="Arial" w:cs="Arial"/>
          <w:sz w:val="24"/>
          <w:szCs w:val="24"/>
        </w:rPr>
        <w:t>e</w:t>
      </w:r>
      <w:proofErr w:type="gramEnd"/>
      <w:r w:rsidRPr="00696CE1">
        <w:rPr>
          <w:rFonts w:ascii="Arial" w:hAnsi="Arial" w:cs="Arial"/>
          <w:sz w:val="24"/>
          <w:szCs w:val="24"/>
        </w:rPr>
        <w:t>)</w:t>
      </w:r>
      <w:r w:rsidRPr="00696CE1">
        <w:rPr>
          <w:rFonts w:ascii="Arial" w:hAnsi="Arial" w:cs="Arial"/>
          <w:sz w:val="24"/>
          <w:szCs w:val="24"/>
        </w:rPr>
        <w:tab/>
        <w:t>Az ülésekre szervezett programok bővítsék a tagok munkavédelemmel kapcsolatos ismereteit.</w:t>
      </w:r>
    </w:p>
    <w:p w:rsidR="0002034C" w:rsidRPr="00696CE1" w:rsidRDefault="0002034C" w:rsidP="004B5EFE">
      <w:p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696CE1">
        <w:rPr>
          <w:rFonts w:ascii="Arial" w:hAnsi="Arial" w:cs="Arial"/>
          <w:sz w:val="24"/>
          <w:szCs w:val="24"/>
        </w:rPr>
        <w:t>f</w:t>
      </w:r>
      <w:proofErr w:type="gramEnd"/>
      <w:r w:rsidRPr="00696CE1">
        <w:rPr>
          <w:rFonts w:ascii="Arial" w:hAnsi="Arial" w:cs="Arial"/>
          <w:sz w:val="24"/>
          <w:szCs w:val="24"/>
        </w:rPr>
        <w:t>)</w:t>
      </w:r>
      <w:r w:rsidRPr="00696CE1">
        <w:rPr>
          <w:rFonts w:ascii="Arial" w:hAnsi="Arial" w:cs="Arial"/>
          <w:sz w:val="24"/>
          <w:szCs w:val="24"/>
        </w:rPr>
        <w:tab/>
        <w:t xml:space="preserve">Épüljön ki olyan együttműködés a tagok között, amely egységes megelőzési szemléletet alakít, és ennek eredményeként javuljon </w:t>
      </w:r>
      <w:r>
        <w:rPr>
          <w:rFonts w:ascii="Arial" w:hAnsi="Arial" w:cs="Arial"/>
          <w:sz w:val="24"/>
          <w:szCs w:val="24"/>
        </w:rPr>
        <w:t>a munkáltatók baleseti mutatói.</w:t>
      </w:r>
    </w:p>
    <w:p w:rsidR="0002034C" w:rsidRPr="00FB07FD" w:rsidRDefault="0002034C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034C" w:rsidRPr="00373665" w:rsidRDefault="0002034C" w:rsidP="004B5E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373665">
        <w:rPr>
          <w:rFonts w:ascii="Arial" w:hAnsi="Arial" w:cs="Arial"/>
          <w:b/>
          <w:sz w:val="24"/>
          <w:szCs w:val="24"/>
          <w:lang w:eastAsia="hu-HU"/>
        </w:rPr>
        <w:t xml:space="preserve">A </w:t>
      </w:r>
      <w:r w:rsidRPr="00696CE1">
        <w:rPr>
          <w:rFonts w:ascii="Arial" w:hAnsi="Arial" w:cs="Arial"/>
          <w:b/>
          <w:sz w:val="24"/>
          <w:szCs w:val="24"/>
        </w:rPr>
        <w:t>VIMFÓ</w:t>
      </w:r>
      <w:r w:rsidRPr="00373665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b/>
          <w:sz w:val="24"/>
          <w:szCs w:val="24"/>
          <w:lang w:eastAsia="hu-HU"/>
        </w:rPr>
        <w:t>általános</w:t>
      </w:r>
      <w:r w:rsidRPr="00373665">
        <w:rPr>
          <w:rFonts w:ascii="Arial" w:hAnsi="Arial" w:cs="Arial"/>
          <w:b/>
          <w:sz w:val="24"/>
          <w:szCs w:val="24"/>
          <w:lang w:eastAsia="hu-HU"/>
        </w:rPr>
        <w:t xml:space="preserve"> feladata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>Tájékoztatást ad, információt biztosít tagjainak a munkavédelmet érintő kérdésekben.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 xml:space="preserve">Összehangolja tagjainak szakmai véleményeit, álláspontjait, illetve érdekeit. 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 xml:space="preserve">Figyelemmel kíséri tagjai törvényben biztosított jogainak érvényesülését. 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>Véleményt alkot, észrevételt tesz, ajánlást alakít ki, javaslatot ad az egészséget nem veszélyeztető biztonságos munkavégzés feltételeinek megvalósításáról.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>Igény szerint segítséget nyújt más, hivatalos szakmai egyeztetést végző fórumok munkájához.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lastRenderedPageBreak/>
        <w:t>A Fórum elé kerülő előterjesztések véleményezését, adat- és információszolgáltatással, szakvéleménnyel segíti.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>Működésével elősegíti a munkavédelmi képviselők együttműködését a munkáltatókkal, munkahelyi szakszervezetekkel, Üzemi Tanácsokkal.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>A Fórum tagjai tapasztalataikat megosztják egymással.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>Felhívja tagjai figyelmét honlapján a munkavédelmet érintő főbb jogszabályi változásokra.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>A villamosenergia-iparág munkavédelmi helyzetét évente értékeli.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>Folyamatos kapcsolatot tart az EVDSZ vezetésével.</w:t>
      </w:r>
    </w:p>
    <w:p w:rsidR="0002034C" w:rsidRPr="00696CE1" w:rsidRDefault="0002034C" w:rsidP="004B5E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CE1">
        <w:rPr>
          <w:rFonts w:ascii="Arial" w:hAnsi="Arial" w:cs="Arial"/>
          <w:sz w:val="24"/>
          <w:szCs w:val="24"/>
        </w:rPr>
        <w:t xml:space="preserve">Minden munkavállaló számára elérhető </w:t>
      </w:r>
      <w:hyperlink r:id="rId10" w:history="1">
        <w:r w:rsidRPr="00516FCC">
          <w:rPr>
            <w:rStyle w:val="Hiperhivatkozs"/>
            <w:rFonts w:ascii="Arial" w:hAnsi="Arial" w:cs="Arial"/>
            <w:sz w:val="24"/>
            <w:szCs w:val="24"/>
          </w:rPr>
          <w:t>http://www.vd.hu/vimfo/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96CE1">
        <w:rPr>
          <w:rFonts w:ascii="Arial" w:hAnsi="Arial" w:cs="Arial"/>
          <w:sz w:val="24"/>
          <w:szCs w:val="24"/>
        </w:rPr>
        <w:t>honlapot működtet.</w:t>
      </w:r>
    </w:p>
    <w:p w:rsidR="0002034C" w:rsidRPr="00DD3DE9" w:rsidRDefault="0002034C" w:rsidP="004B5E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DD3DE9">
        <w:rPr>
          <w:rFonts w:ascii="Arial" w:hAnsi="Arial" w:cs="Arial"/>
          <w:b/>
          <w:sz w:val="24"/>
          <w:szCs w:val="24"/>
          <w:lang w:eastAsia="hu-HU"/>
        </w:rPr>
        <w:t>A VIMFÓ működés feltételei</w:t>
      </w:r>
    </w:p>
    <w:p w:rsidR="0002034C" w:rsidRPr="00615952" w:rsidRDefault="0002034C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15952">
        <w:rPr>
          <w:rFonts w:ascii="Arial" w:hAnsi="Arial" w:cs="Arial"/>
          <w:sz w:val="24"/>
          <w:szCs w:val="24"/>
          <w:lang w:eastAsia="hu-HU"/>
        </w:rPr>
        <w:t xml:space="preserve">A VIMFÓ </w:t>
      </w:r>
      <w:r>
        <w:rPr>
          <w:rFonts w:ascii="Arial" w:hAnsi="Arial" w:cs="Arial"/>
          <w:sz w:val="24"/>
          <w:szCs w:val="24"/>
          <w:lang w:eastAsia="hu-HU"/>
        </w:rPr>
        <w:t>2</w:t>
      </w:r>
      <w:r w:rsidR="00B36DF9">
        <w:rPr>
          <w:rFonts w:ascii="Arial" w:hAnsi="Arial" w:cs="Arial"/>
          <w:sz w:val="24"/>
          <w:szCs w:val="24"/>
          <w:lang w:eastAsia="hu-HU"/>
        </w:rPr>
        <w:t>01</w:t>
      </w:r>
      <w:r w:rsidR="006475C9">
        <w:rPr>
          <w:rFonts w:ascii="Arial" w:hAnsi="Arial" w:cs="Arial"/>
          <w:sz w:val="24"/>
          <w:szCs w:val="24"/>
          <w:lang w:eastAsia="hu-HU"/>
        </w:rPr>
        <w:t>6</w:t>
      </w:r>
      <w:r w:rsidRPr="00615952">
        <w:rPr>
          <w:rFonts w:ascii="Arial" w:hAnsi="Arial" w:cs="Arial"/>
          <w:sz w:val="24"/>
          <w:szCs w:val="24"/>
          <w:lang w:eastAsia="hu-HU"/>
        </w:rPr>
        <w:t>. évben a működési rendjében meghatározott elvek mentén működött.</w:t>
      </w:r>
    </w:p>
    <w:p w:rsidR="0002034C" w:rsidRPr="00615952" w:rsidRDefault="0002034C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A Fórum elnöksége </w:t>
      </w:r>
      <w:r w:rsidRPr="00615952">
        <w:rPr>
          <w:rFonts w:ascii="Arial" w:hAnsi="Arial" w:cs="Arial"/>
          <w:sz w:val="24"/>
          <w:szCs w:val="24"/>
          <w:lang w:eastAsia="hu-HU"/>
        </w:rPr>
        <w:t>201</w:t>
      </w:r>
      <w:r w:rsidR="006475C9">
        <w:rPr>
          <w:rFonts w:ascii="Arial" w:hAnsi="Arial" w:cs="Arial"/>
          <w:sz w:val="24"/>
          <w:szCs w:val="24"/>
          <w:lang w:eastAsia="hu-HU"/>
        </w:rPr>
        <w:t>6</w:t>
      </w:r>
      <w:r>
        <w:rPr>
          <w:rFonts w:ascii="Arial" w:hAnsi="Arial" w:cs="Arial"/>
          <w:sz w:val="24"/>
          <w:szCs w:val="24"/>
          <w:lang w:eastAsia="hu-HU"/>
        </w:rPr>
        <w:t xml:space="preserve">. </w:t>
      </w:r>
      <w:r w:rsidRPr="00615952">
        <w:rPr>
          <w:rFonts w:ascii="Arial" w:hAnsi="Arial" w:cs="Arial"/>
          <w:sz w:val="24"/>
          <w:szCs w:val="24"/>
          <w:lang w:eastAsia="hu-HU"/>
        </w:rPr>
        <w:t>év</w:t>
      </w:r>
      <w:r w:rsidR="00932557">
        <w:rPr>
          <w:rFonts w:ascii="Arial" w:hAnsi="Arial" w:cs="Arial"/>
          <w:sz w:val="24"/>
          <w:szCs w:val="24"/>
          <w:lang w:eastAsia="hu-HU"/>
        </w:rPr>
        <w:t xml:space="preserve"> </w:t>
      </w:r>
      <w:r w:rsidR="006475C9">
        <w:rPr>
          <w:rFonts w:ascii="Arial" w:hAnsi="Arial" w:cs="Arial"/>
          <w:sz w:val="24"/>
          <w:szCs w:val="24"/>
          <w:lang w:eastAsia="hu-HU"/>
        </w:rPr>
        <w:t>február 07</w:t>
      </w:r>
      <w:r w:rsidR="00932557">
        <w:rPr>
          <w:rFonts w:ascii="Arial" w:hAnsi="Arial" w:cs="Arial"/>
          <w:sz w:val="24"/>
          <w:szCs w:val="24"/>
          <w:lang w:eastAsia="hu-HU"/>
        </w:rPr>
        <w:t>-én elfogadta</w:t>
      </w:r>
      <w:r w:rsidRPr="00615952">
        <w:rPr>
          <w:rFonts w:ascii="Arial" w:hAnsi="Arial" w:cs="Arial"/>
          <w:sz w:val="24"/>
          <w:szCs w:val="24"/>
          <w:lang w:eastAsia="hu-HU"/>
        </w:rPr>
        <w:t xml:space="preserve"> a Fórum </w:t>
      </w:r>
      <w:r w:rsidR="00B36DF9">
        <w:rPr>
          <w:rFonts w:ascii="Arial" w:hAnsi="Arial" w:cs="Arial"/>
          <w:sz w:val="24"/>
          <w:szCs w:val="24"/>
          <w:lang w:eastAsia="hu-HU"/>
        </w:rPr>
        <w:t>201</w:t>
      </w:r>
      <w:r w:rsidR="006475C9">
        <w:rPr>
          <w:rFonts w:ascii="Arial" w:hAnsi="Arial" w:cs="Arial"/>
          <w:sz w:val="24"/>
          <w:szCs w:val="24"/>
          <w:lang w:eastAsia="hu-HU"/>
        </w:rPr>
        <w:t>6</w:t>
      </w:r>
      <w:r>
        <w:rPr>
          <w:rFonts w:ascii="Arial" w:hAnsi="Arial" w:cs="Arial"/>
          <w:sz w:val="24"/>
          <w:szCs w:val="24"/>
          <w:lang w:eastAsia="hu-HU"/>
        </w:rPr>
        <w:t>. éves munkaprogramját</w:t>
      </w:r>
      <w:r w:rsidRPr="00615952">
        <w:rPr>
          <w:rFonts w:ascii="Arial" w:hAnsi="Arial" w:cs="Arial"/>
          <w:sz w:val="24"/>
          <w:szCs w:val="24"/>
          <w:lang w:eastAsia="hu-HU"/>
        </w:rPr>
        <w:t xml:space="preserve">, </w:t>
      </w:r>
      <w:r w:rsidR="00932557">
        <w:rPr>
          <w:rFonts w:ascii="Arial" w:hAnsi="Arial" w:cs="Arial"/>
          <w:sz w:val="24"/>
          <w:szCs w:val="24"/>
          <w:lang w:eastAsia="hu-HU"/>
        </w:rPr>
        <w:t>amelynek megtárgyalásán részt vett dr. Szilágyi József</w:t>
      </w:r>
      <w:r w:rsidRPr="00615952">
        <w:rPr>
          <w:rFonts w:ascii="Arial" w:hAnsi="Arial" w:cs="Arial"/>
          <w:sz w:val="24"/>
          <w:szCs w:val="24"/>
          <w:lang w:eastAsia="hu-HU"/>
        </w:rPr>
        <w:t xml:space="preserve"> az EVDSZ </w:t>
      </w:r>
      <w:r w:rsidR="00932557">
        <w:rPr>
          <w:rFonts w:ascii="Arial" w:hAnsi="Arial" w:cs="Arial"/>
          <w:sz w:val="24"/>
          <w:szCs w:val="24"/>
          <w:lang w:eastAsia="hu-HU"/>
        </w:rPr>
        <w:t>elnöke is.</w:t>
      </w:r>
    </w:p>
    <w:p w:rsidR="0002034C" w:rsidRPr="00615952" w:rsidRDefault="0002034C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15952">
        <w:rPr>
          <w:rFonts w:ascii="Arial" w:hAnsi="Arial" w:cs="Arial"/>
          <w:sz w:val="24"/>
          <w:szCs w:val="24"/>
          <w:lang w:eastAsia="hu-HU"/>
        </w:rPr>
        <w:t xml:space="preserve">A Fórumra jelentkező munkavédelmi képviselők részvételét a munkáltatók támogatták. Az elnökséghez olyan visszajelzés nem érkezett, mely annak akadályoztatásáról tájékoztatott. A Fórum tagjaival a kapcsolattartás elektronikus vagy telefonos megkeresés útján történik. Az EVDSZ honlapján </w:t>
      </w:r>
      <w:hyperlink r:id="rId11" w:history="1">
        <w:r w:rsidRPr="00615952">
          <w:rPr>
            <w:rStyle w:val="Hiperhivatkozs"/>
            <w:rFonts w:ascii="Arial" w:hAnsi="Arial" w:cs="Arial"/>
            <w:sz w:val="24"/>
            <w:szCs w:val="24"/>
          </w:rPr>
          <w:t>http://www.vd.hu/vimfo/</w:t>
        </w:r>
      </w:hyperlink>
      <w:r w:rsidRPr="00615952">
        <w:rPr>
          <w:rFonts w:ascii="Arial" w:hAnsi="Arial" w:cs="Arial"/>
          <w:sz w:val="24"/>
          <w:szCs w:val="24"/>
          <w:lang w:eastAsia="hu-HU"/>
        </w:rPr>
        <w:t>a Fórummal kapcsolatos események megjelenése biztosított.</w:t>
      </w:r>
    </w:p>
    <w:p w:rsidR="009906DC" w:rsidRDefault="009906DC" w:rsidP="004B5E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</w:p>
    <w:p w:rsidR="0002034C" w:rsidRPr="006440D8" w:rsidRDefault="0002034C" w:rsidP="004B5E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A VIMFÓ 2</w:t>
      </w:r>
      <w:r w:rsidRPr="006440D8">
        <w:rPr>
          <w:rFonts w:ascii="Arial" w:hAnsi="Arial" w:cs="Arial"/>
          <w:b/>
          <w:sz w:val="24"/>
          <w:szCs w:val="24"/>
          <w:lang w:eastAsia="hu-HU"/>
        </w:rPr>
        <w:t>01</w:t>
      </w:r>
      <w:r w:rsidR="006475C9">
        <w:rPr>
          <w:rFonts w:ascii="Arial" w:hAnsi="Arial" w:cs="Arial"/>
          <w:b/>
          <w:sz w:val="24"/>
          <w:szCs w:val="24"/>
          <w:lang w:eastAsia="hu-HU"/>
        </w:rPr>
        <w:t>6</w:t>
      </w:r>
      <w:r w:rsidRPr="006440D8">
        <w:rPr>
          <w:rFonts w:ascii="Arial" w:hAnsi="Arial" w:cs="Arial"/>
          <w:b/>
          <w:sz w:val="24"/>
          <w:szCs w:val="24"/>
          <w:lang w:eastAsia="hu-HU"/>
        </w:rPr>
        <w:t>. év eseményei</w:t>
      </w:r>
    </w:p>
    <w:p w:rsidR="00B44F9B" w:rsidRDefault="00B36DF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A </w:t>
      </w:r>
      <w:r w:rsidR="006475C9">
        <w:rPr>
          <w:rFonts w:ascii="Arial" w:hAnsi="Arial" w:cs="Arial"/>
          <w:sz w:val="24"/>
          <w:szCs w:val="24"/>
          <w:lang w:eastAsia="hu-HU"/>
        </w:rPr>
        <w:t>Fórum 2016</w:t>
      </w:r>
      <w:r w:rsidR="00B44F9B" w:rsidRPr="006440D8">
        <w:rPr>
          <w:rFonts w:ascii="Arial" w:hAnsi="Arial" w:cs="Arial"/>
          <w:sz w:val="24"/>
          <w:szCs w:val="24"/>
          <w:lang w:eastAsia="hu-HU"/>
        </w:rPr>
        <w:t xml:space="preserve">. évben </w:t>
      </w:r>
      <w:r>
        <w:rPr>
          <w:rFonts w:ascii="Arial" w:hAnsi="Arial" w:cs="Arial"/>
          <w:sz w:val="24"/>
          <w:szCs w:val="24"/>
          <w:lang w:eastAsia="hu-HU"/>
        </w:rPr>
        <w:t>két</w:t>
      </w:r>
      <w:r w:rsidR="00B44F9B" w:rsidRPr="006440D8">
        <w:rPr>
          <w:rFonts w:ascii="Arial" w:hAnsi="Arial" w:cs="Arial"/>
          <w:sz w:val="24"/>
          <w:szCs w:val="24"/>
          <w:lang w:eastAsia="hu-HU"/>
        </w:rPr>
        <w:t xml:space="preserve"> rendezvényt szervezett, melynek programja igazod</w:t>
      </w:r>
      <w:r w:rsidR="00E76B2A">
        <w:rPr>
          <w:rFonts w:ascii="Arial" w:hAnsi="Arial" w:cs="Arial"/>
          <w:sz w:val="24"/>
          <w:szCs w:val="24"/>
          <w:lang w:eastAsia="hu-HU"/>
        </w:rPr>
        <w:t>ott</w:t>
      </w:r>
      <w:r w:rsidR="00B44F9B" w:rsidRPr="006440D8">
        <w:rPr>
          <w:rFonts w:ascii="Arial" w:hAnsi="Arial" w:cs="Arial"/>
          <w:sz w:val="24"/>
          <w:szCs w:val="24"/>
          <w:lang w:eastAsia="hu-HU"/>
        </w:rPr>
        <w:t xml:space="preserve"> a működési rendben kitűzött célokhoz. A programban szereplő előadások </w:t>
      </w:r>
      <w:r w:rsidR="00B44F9B">
        <w:rPr>
          <w:rFonts w:ascii="Arial" w:hAnsi="Arial" w:cs="Arial"/>
          <w:sz w:val="24"/>
          <w:szCs w:val="24"/>
          <w:lang w:eastAsia="hu-HU"/>
        </w:rPr>
        <w:t>a</w:t>
      </w:r>
      <w:r w:rsidR="00B44F9B" w:rsidRPr="006440D8">
        <w:rPr>
          <w:rFonts w:ascii="Arial" w:hAnsi="Arial" w:cs="Arial"/>
          <w:sz w:val="24"/>
          <w:szCs w:val="24"/>
          <w:lang w:eastAsia="hu-HU"/>
        </w:rPr>
        <w:t xml:space="preserve"> VIMFÓ honlap</w:t>
      </w:r>
      <w:r w:rsidR="00B44F9B">
        <w:rPr>
          <w:rFonts w:ascii="Arial" w:hAnsi="Arial" w:cs="Arial"/>
          <w:sz w:val="24"/>
          <w:szCs w:val="24"/>
          <w:lang w:eastAsia="hu-HU"/>
        </w:rPr>
        <w:t>ján</w:t>
      </w:r>
      <w:r w:rsidR="00B44F9B" w:rsidRPr="006440D8">
        <w:rPr>
          <w:rFonts w:ascii="Arial" w:hAnsi="Arial" w:cs="Arial"/>
          <w:sz w:val="24"/>
          <w:szCs w:val="24"/>
          <w:lang w:eastAsia="hu-HU"/>
        </w:rPr>
        <w:t xml:space="preserve"> </w:t>
      </w:r>
      <w:hyperlink r:id="rId12" w:history="1">
        <w:r w:rsidR="00B44F9B" w:rsidRPr="00516FCC">
          <w:rPr>
            <w:rStyle w:val="Hiperhivatkozs"/>
            <w:rFonts w:ascii="Arial" w:hAnsi="Arial" w:cs="Arial"/>
            <w:sz w:val="24"/>
            <w:szCs w:val="24"/>
            <w:lang w:eastAsia="hu-HU"/>
          </w:rPr>
          <w:t>http://</w:t>
        </w:r>
        <w:proofErr w:type="gramStart"/>
        <w:r w:rsidR="00B44F9B" w:rsidRPr="00516FCC">
          <w:rPr>
            <w:rStyle w:val="Hiperhivatkozs"/>
            <w:rFonts w:ascii="Arial" w:hAnsi="Arial" w:cs="Arial"/>
            <w:sz w:val="24"/>
            <w:szCs w:val="24"/>
            <w:lang w:eastAsia="hu-HU"/>
          </w:rPr>
          <w:t>www.vd.hu/vimfo/</w:t>
        </w:r>
      </w:hyperlink>
      <w:r w:rsidR="00B44F9B">
        <w:rPr>
          <w:rFonts w:ascii="Arial" w:hAnsi="Arial" w:cs="Arial"/>
          <w:sz w:val="24"/>
          <w:szCs w:val="24"/>
          <w:lang w:eastAsia="hu-HU"/>
        </w:rPr>
        <w:t xml:space="preserve"> </w:t>
      </w:r>
      <w:r w:rsidR="00B44F9B" w:rsidRPr="006440D8">
        <w:rPr>
          <w:rFonts w:ascii="Arial" w:hAnsi="Arial" w:cs="Arial"/>
          <w:sz w:val="24"/>
          <w:szCs w:val="24"/>
          <w:lang w:eastAsia="hu-HU"/>
        </w:rPr>
        <w:t>)</w:t>
      </w:r>
      <w:proofErr w:type="gramEnd"/>
      <w:r w:rsidR="00B44F9B" w:rsidRPr="006440D8">
        <w:rPr>
          <w:rFonts w:ascii="Arial" w:hAnsi="Arial" w:cs="Arial"/>
          <w:sz w:val="24"/>
          <w:szCs w:val="24"/>
          <w:lang w:eastAsia="hu-HU"/>
        </w:rPr>
        <w:t xml:space="preserve"> olyan ismeretanyagot és információt nyújtanak tagjaink részére, melyek segítséget adnak a munkavédelmi érdekképvi</w:t>
      </w:r>
      <w:r w:rsidR="00B44F9B">
        <w:rPr>
          <w:rFonts w:ascii="Arial" w:hAnsi="Arial" w:cs="Arial"/>
          <w:sz w:val="24"/>
          <w:szCs w:val="24"/>
          <w:lang w:eastAsia="hu-HU"/>
        </w:rPr>
        <w:t>seleti tevékenység ellátásához.</w:t>
      </w:r>
      <w:r w:rsidR="006A7A64">
        <w:rPr>
          <w:rFonts w:ascii="Arial" w:hAnsi="Arial" w:cs="Arial"/>
          <w:sz w:val="24"/>
          <w:szCs w:val="24"/>
          <w:lang w:eastAsia="hu-HU"/>
        </w:rPr>
        <w:t xml:space="preserve"> Valamint a honlapunkra látogatók is </w:t>
      </w:r>
      <w:r w:rsidR="006A7A64" w:rsidRPr="00C34E48">
        <w:rPr>
          <w:rFonts w:ascii="Arial" w:hAnsi="Arial" w:cs="Arial"/>
          <w:sz w:val="24"/>
          <w:szCs w:val="24"/>
          <w:lang w:eastAsia="hu-HU"/>
        </w:rPr>
        <w:t xml:space="preserve">tájékozódhatnak </w:t>
      </w:r>
      <w:r w:rsidR="00C34E48" w:rsidRPr="00C34E48">
        <w:rPr>
          <w:rFonts w:ascii="Arial" w:hAnsi="Arial" w:cs="Arial"/>
          <w:sz w:val="24"/>
          <w:szCs w:val="24"/>
        </w:rPr>
        <w:t>a</w:t>
      </w:r>
      <w:r w:rsidR="00C34E48">
        <w:rPr>
          <w:rFonts w:ascii="Arial" w:hAnsi="Arial" w:cs="Arial"/>
          <w:color w:val="464646"/>
          <w:sz w:val="18"/>
          <w:szCs w:val="18"/>
        </w:rPr>
        <w:t xml:space="preserve"> </w:t>
      </w:r>
      <w:r w:rsidR="00C34E48" w:rsidRPr="00C34E48">
        <w:rPr>
          <w:rFonts w:ascii="Arial" w:hAnsi="Arial" w:cs="Arial"/>
          <w:sz w:val="24"/>
          <w:szCs w:val="24"/>
        </w:rPr>
        <w:t>munkavállalók munkakörülményeit jobbító és a munkavédelmi előírások betartását ösztönző tapasztalatok</w:t>
      </w:r>
      <w:r w:rsidR="00C34E48">
        <w:rPr>
          <w:rFonts w:ascii="Arial" w:hAnsi="Arial" w:cs="Arial"/>
          <w:sz w:val="24"/>
          <w:szCs w:val="24"/>
        </w:rPr>
        <w:t>ról</w:t>
      </w:r>
      <w:r w:rsidR="00C34E48" w:rsidRPr="00C34E48">
        <w:rPr>
          <w:rFonts w:ascii="Arial" w:hAnsi="Arial" w:cs="Arial"/>
          <w:sz w:val="24"/>
          <w:szCs w:val="24"/>
        </w:rPr>
        <w:t xml:space="preserve">, </w:t>
      </w:r>
      <w:r w:rsidR="00C34E48">
        <w:rPr>
          <w:rFonts w:ascii="Arial" w:hAnsi="Arial" w:cs="Arial"/>
          <w:sz w:val="24"/>
          <w:szCs w:val="24"/>
        </w:rPr>
        <w:t>a</w:t>
      </w:r>
      <w:r w:rsidR="00C34E48" w:rsidRPr="00C34E48">
        <w:rPr>
          <w:rFonts w:ascii="Arial" w:hAnsi="Arial" w:cs="Arial"/>
          <w:sz w:val="24"/>
          <w:szCs w:val="24"/>
        </w:rPr>
        <w:t>mely</w:t>
      </w:r>
      <w:r w:rsidR="00C34E48">
        <w:rPr>
          <w:rFonts w:ascii="Arial" w:hAnsi="Arial" w:cs="Arial"/>
          <w:sz w:val="24"/>
          <w:szCs w:val="24"/>
        </w:rPr>
        <w:t>ek</w:t>
      </w:r>
      <w:r w:rsidR="00C34E48" w:rsidRPr="00C34E48">
        <w:rPr>
          <w:rFonts w:ascii="Arial" w:hAnsi="Arial" w:cs="Arial"/>
          <w:sz w:val="24"/>
          <w:szCs w:val="24"/>
        </w:rPr>
        <w:t>ből nem csak a munkavállalók, hanem a munkáltatók is profitálhatnak</w:t>
      </w:r>
      <w:r w:rsidR="00C34E48">
        <w:rPr>
          <w:rFonts w:ascii="Arial" w:hAnsi="Arial" w:cs="Arial"/>
          <w:sz w:val="24"/>
          <w:szCs w:val="24"/>
        </w:rPr>
        <w:t>.</w:t>
      </w:r>
    </w:p>
    <w:p w:rsidR="00E76B2A" w:rsidRDefault="00B44F9B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440D8">
        <w:rPr>
          <w:rFonts w:ascii="Arial" w:hAnsi="Arial" w:cs="Arial"/>
          <w:sz w:val="24"/>
          <w:szCs w:val="24"/>
          <w:lang w:eastAsia="hu-HU"/>
        </w:rPr>
        <w:t>A Fórum a találkozóit az iparág munkáltató</w:t>
      </w:r>
      <w:r w:rsidR="0083579F">
        <w:rPr>
          <w:rFonts w:ascii="Arial" w:hAnsi="Arial" w:cs="Arial"/>
          <w:sz w:val="24"/>
          <w:szCs w:val="24"/>
          <w:lang w:eastAsia="hu-HU"/>
        </w:rPr>
        <w:t>i</w:t>
      </w:r>
      <w:r w:rsidRPr="006440D8">
        <w:rPr>
          <w:rFonts w:ascii="Arial" w:hAnsi="Arial" w:cs="Arial"/>
          <w:sz w:val="24"/>
          <w:szCs w:val="24"/>
          <w:lang w:eastAsia="hu-HU"/>
        </w:rPr>
        <w:t>nak bevonásával</w:t>
      </w:r>
      <w:r w:rsidR="00E76B2A">
        <w:rPr>
          <w:rFonts w:ascii="Arial" w:hAnsi="Arial" w:cs="Arial"/>
          <w:sz w:val="24"/>
          <w:szCs w:val="24"/>
          <w:lang w:eastAsia="hu-HU"/>
        </w:rPr>
        <w:t>, és az EVDSZ támogatásával</w:t>
      </w:r>
      <w:r w:rsidRPr="006440D8">
        <w:rPr>
          <w:rFonts w:ascii="Arial" w:hAnsi="Arial" w:cs="Arial"/>
          <w:sz w:val="24"/>
          <w:szCs w:val="24"/>
          <w:lang w:eastAsia="hu-HU"/>
        </w:rPr>
        <w:t xml:space="preserve"> szervezte</w:t>
      </w:r>
      <w:r>
        <w:rPr>
          <w:rFonts w:ascii="Arial" w:hAnsi="Arial" w:cs="Arial"/>
          <w:sz w:val="24"/>
          <w:szCs w:val="24"/>
          <w:lang w:eastAsia="hu-HU"/>
        </w:rPr>
        <w:t xml:space="preserve">. </w:t>
      </w:r>
    </w:p>
    <w:p w:rsidR="007E0A2E" w:rsidRPr="004B5EFE" w:rsidRDefault="00E76B2A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E76B2A">
        <w:rPr>
          <w:rFonts w:ascii="Arial" w:hAnsi="Arial" w:cs="Arial"/>
          <w:bCs/>
          <w:sz w:val="24"/>
          <w:szCs w:val="24"/>
        </w:rPr>
        <w:lastRenderedPageBreak/>
        <w:t>2016. május 5-6-i</w:t>
      </w:r>
      <w:r w:rsidRPr="00E76B2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6B2A">
        <w:rPr>
          <w:rFonts w:ascii="Arial" w:hAnsi="Arial" w:cs="Arial"/>
          <w:sz w:val="24"/>
          <w:szCs w:val="24"/>
        </w:rPr>
        <w:t>Novotel</w:t>
      </w:r>
      <w:proofErr w:type="spellEnd"/>
      <w:r w:rsidRPr="00E76B2A">
        <w:rPr>
          <w:rFonts w:ascii="Arial" w:hAnsi="Arial" w:cs="Arial"/>
          <w:sz w:val="24"/>
          <w:szCs w:val="24"/>
        </w:rPr>
        <w:t xml:space="preserve"> Hotel –</w:t>
      </w:r>
      <w:r w:rsidR="006B3E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6B2A">
        <w:rPr>
          <w:rFonts w:ascii="Arial" w:hAnsi="Arial" w:cs="Arial"/>
          <w:sz w:val="24"/>
          <w:szCs w:val="24"/>
        </w:rPr>
        <w:t xml:space="preserve">Szeged 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="0083579F" w:rsidRPr="00E76B2A">
        <w:rPr>
          <w:rFonts w:ascii="Arial" w:hAnsi="Arial" w:cs="Arial"/>
          <w:sz w:val="24"/>
          <w:szCs w:val="24"/>
          <w:lang w:eastAsia="hu-HU"/>
        </w:rPr>
        <w:t>X</w:t>
      </w:r>
      <w:r w:rsidRPr="00E76B2A">
        <w:rPr>
          <w:rFonts w:ascii="Arial" w:hAnsi="Arial" w:cs="Arial"/>
          <w:sz w:val="24"/>
          <w:szCs w:val="24"/>
          <w:lang w:eastAsia="hu-HU"/>
        </w:rPr>
        <w:t>V</w:t>
      </w:r>
      <w:r w:rsidR="0083579F" w:rsidRPr="00E76B2A">
        <w:rPr>
          <w:rFonts w:ascii="Arial" w:hAnsi="Arial" w:cs="Arial"/>
          <w:sz w:val="24"/>
          <w:szCs w:val="24"/>
          <w:lang w:eastAsia="hu-HU"/>
        </w:rPr>
        <w:t>.</w:t>
      </w:r>
      <w:r w:rsidR="00060204" w:rsidRPr="00E76B2A">
        <w:rPr>
          <w:rFonts w:ascii="Arial" w:hAnsi="Arial" w:cs="Arial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 xml:space="preserve">VIMFÓ) </w:t>
      </w:r>
      <w:r w:rsidR="006A7A64" w:rsidRPr="00E76B2A">
        <w:rPr>
          <w:rFonts w:ascii="Arial" w:hAnsi="Arial" w:cs="Arial"/>
          <w:sz w:val="24"/>
          <w:szCs w:val="24"/>
          <w:lang w:eastAsia="hu-HU"/>
        </w:rPr>
        <w:t>fó</w:t>
      </w:r>
      <w:r w:rsidR="00827F22" w:rsidRPr="00E76B2A">
        <w:rPr>
          <w:rFonts w:ascii="Arial" w:hAnsi="Arial" w:cs="Arial"/>
          <w:sz w:val="24"/>
          <w:szCs w:val="24"/>
          <w:lang w:eastAsia="hu-HU"/>
        </w:rPr>
        <w:t>rumunkat</w:t>
      </w:r>
      <w:r w:rsidR="00B44F9B" w:rsidRPr="00E76B2A">
        <w:rPr>
          <w:rFonts w:ascii="Arial" w:hAnsi="Arial" w:cs="Arial"/>
          <w:sz w:val="24"/>
          <w:szCs w:val="24"/>
          <w:lang w:eastAsia="hu-HU"/>
        </w:rPr>
        <w:t xml:space="preserve"> a</w:t>
      </w:r>
      <w:r w:rsidRPr="00E76B2A">
        <w:rPr>
          <w:rFonts w:ascii="Arial" w:hAnsi="Arial" w:cs="Arial"/>
          <w:sz w:val="24"/>
          <w:szCs w:val="24"/>
          <w:lang w:eastAsia="hu-HU"/>
        </w:rPr>
        <w:t>z EDF DÉMÁSZ Csoport és az</w:t>
      </w:r>
      <w:r w:rsidR="0083579F" w:rsidRPr="00E76B2A">
        <w:rPr>
          <w:rFonts w:ascii="Arial" w:hAnsi="Arial" w:cs="Arial"/>
          <w:sz w:val="24"/>
          <w:szCs w:val="24"/>
        </w:rPr>
        <w:t xml:space="preserve"> EVDSZ </w:t>
      </w:r>
      <w:r w:rsidR="00B44F9B" w:rsidRPr="00E76B2A">
        <w:rPr>
          <w:rFonts w:ascii="Arial" w:hAnsi="Arial" w:cs="Arial"/>
          <w:sz w:val="24"/>
          <w:szCs w:val="24"/>
          <w:lang w:eastAsia="hu-HU"/>
        </w:rPr>
        <w:t>támogatta</w:t>
      </w:r>
      <w:r w:rsidR="00060204" w:rsidRPr="00E76B2A">
        <w:rPr>
          <w:rFonts w:ascii="Arial" w:hAnsi="Arial" w:cs="Arial"/>
          <w:sz w:val="24"/>
          <w:szCs w:val="24"/>
          <w:lang w:eastAsia="hu-HU"/>
        </w:rPr>
        <w:t>.</w:t>
      </w:r>
      <w:r w:rsidR="00827F22" w:rsidRPr="00E76B2A">
        <w:rPr>
          <w:rFonts w:ascii="Arial" w:hAnsi="Arial" w:cs="Arial"/>
          <w:sz w:val="24"/>
          <w:szCs w:val="24"/>
          <w:lang w:eastAsia="hu-HU"/>
        </w:rPr>
        <w:t xml:space="preserve"> A </w:t>
      </w:r>
      <w:r w:rsidRPr="00E76B2A">
        <w:rPr>
          <w:rFonts w:ascii="Arial" w:hAnsi="Arial" w:cs="Arial"/>
          <w:sz w:val="24"/>
          <w:szCs w:val="24"/>
          <w:lang w:eastAsia="hu-HU"/>
        </w:rPr>
        <w:t>november 3-4</w:t>
      </w:r>
      <w:r w:rsidR="006A7A64" w:rsidRPr="00E76B2A">
        <w:rPr>
          <w:rFonts w:ascii="Arial" w:hAnsi="Arial" w:cs="Arial"/>
          <w:sz w:val="24"/>
          <w:szCs w:val="24"/>
          <w:lang w:eastAsia="hu-HU"/>
        </w:rPr>
        <w:t>-</w:t>
      </w:r>
      <w:r>
        <w:rPr>
          <w:rFonts w:ascii="Arial" w:hAnsi="Arial" w:cs="Arial"/>
          <w:sz w:val="24"/>
          <w:szCs w:val="24"/>
          <w:lang w:eastAsia="hu-HU"/>
        </w:rPr>
        <w:t>i</w:t>
      </w:r>
      <w:r w:rsidRPr="00E76B2A">
        <w:rPr>
          <w:rFonts w:ascii="Arial" w:hAnsi="Arial" w:cs="Arial"/>
          <w:sz w:val="24"/>
          <w:szCs w:val="24"/>
        </w:rPr>
        <w:t xml:space="preserve"> Hotel Sziluett</w:t>
      </w:r>
      <w:r w:rsidR="00490592" w:rsidRPr="00E76B2A">
        <w:rPr>
          <w:rFonts w:ascii="Arial" w:hAnsi="Arial" w:cs="Arial"/>
          <w:sz w:val="24"/>
          <w:szCs w:val="24"/>
          <w:lang w:eastAsia="hu-HU"/>
        </w:rPr>
        <w:t>,</w:t>
      </w:r>
      <w:r w:rsidR="00C34E48" w:rsidRPr="00E76B2A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>Gyöngyös Farkasmály</w:t>
      </w:r>
      <w:r w:rsidRPr="004B5EFE">
        <w:rPr>
          <w:rFonts w:ascii="Arial" w:hAnsi="Arial" w:cs="Arial"/>
          <w:sz w:val="24"/>
          <w:szCs w:val="24"/>
          <w:lang w:eastAsia="hu-HU"/>
        </w:rPr>
        <w:t xml:space="preserve"> (X</w:t>
      </w:r>
      <w:r w:rsidR="00C34E48" w:rsidRPr="004B5EFE">
        <w:rPr>
          <w:rFonts w:ascii="Arial" w:hAnsi="Arial" w:cs="Arial"/>
          <w:sz w:val="24"/>
          <w:szCs w:val="24"/>
          <w:lang w:eastAsia="hu-HU"/>
        </w:rPr>
        <w:t>V</w:t>
      </w:r>
      <w:r w:rsidRPr="004B5EFE">
        <w:rPr>
          <w:rFonts w:ascii="Arial" w:hAnsi="Arial" w:cs="Arial"/>
          <w:sz w:val="24"/>
          <w:szCs w:val="24"/>
          <w:lang w:eastAsia="hu-HU"/>
        </w:rPr>
        <w:t>I</w:t>
      </w:r>
      <w:r w:rsidR="00C34E48" w:rsidRPr="004B5EFE">
        <w:rPr>
          <w:rFonts w:ascii="Arial" w:hAnsi="Arial" w:cs="Arial"/>
          <w:sz w:val="24"/>
          <w:szCs w:val="24"/>
          <w:lang w:eastAsia="hu-HU"/>
        </w:rPr>
        <w:t>.</w:t>
      </w:r>
      <w:r w:rsidRPr="004B5EFE">
        <w:rPr>
          <w:rFonts w:ascii="Arial" w:hAnsi="Arial" w:cs="Arial"/>
          <w:sz w:val="24"/>
          <w:szCs w:val="24"/>
          <w:lang w:eastAsia="hu-HU"/>
        </w:rPr>
        <w:t xml:space="preserve"> VIMFÓ)</w:t>
      </w:r>
      <w:r w:rsidR="00C34E48" w:rsidRPr="004B5EFE">
        <w:rPr>
          <w:rFonts w:ascii="Arial" w:hAnsi="Arial" w:cs="Arial"/>
          <w:sz w:val="24"/>
          <w:szCs w:val="24"/>
          <w:lang w:eastAsia="hu-HU"/>
        </w:rPr>
        <w:t xml:space="preserve"> </w:t>
      </w:r>
      <w:r w:rsidR="007E0A2E" w:rsidRPr="004B5EFE">
        <w:rPr>
          <w:rFonts w:ascii="Arial" w:hAnsi="Arial" w:cs="Arial"/>
          <w:sz w:val="24"/>
          <w:szCs w:val="24"/>
          <w:lang w:eastAsia="hu-HU"/>
        </w:rPr>
        <w:t>fórumunkat a</w:t>
      </w:r>
      <w:r w:rsidRPr="004B5EFE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4B5EFE">
        <w:rPr>
          <w:rFonts w:ascii="Arial" w:eastAsia="Calibri" w:hAnsi="Arial" w:cs="Arial"/>
          <w:color w:val="000000"/>
          <w:sz w:val="24"/>
          <w:szCs w:val="24"/>
        </w:rPr>
        <w:t xml:space="preserve">Mátrai Erőmű </w:t>
      </w:r>
      <w:proofErr w:type="spellStart"/>
      <w:r w:rsidRPr="004B5EFE">
        <w:rPr>
          <w:rFonts w:ascii="Arial" w:eastAsia="Calibri" w:hAnsi="Arial" w:cs="Arial"/>
          <w:color w:val="000000"/>
          <w:sz w:val="24"/>
          <w:szCs w:val="24"/>
        </w:rPr>
        <w:t>Zrt</w:t>
      </w:r>
      <w:proofErr w:type="spellEnd"/>
      <w:r w:rsidRPr="004B5EFE">
        <w:rPr>
          <w:rFonts w:ascii="Arial" w:eastAsia="Calibri" w:hAnsi="Arial" w:cs="Arial"/>
          <w:color w:val="000000"/>
          <w:sz w:val="24"/>
          <w:szCs w:val="24"/>
        </w:rPr>
        <w:t>.</w:t>
      </w:r>
      <w:r w:rsidRPr="004B5EFE">
        <w:rPr>
          <w:rFonts w:ascii="Arial" w:hAnsi="Arial" w:cs="Arial"/>
          <w:sz w:val="24"/>
          <w:szCs w:val="24"/>
          <w:lang w:eastAsia="hu-HU"/>
        </w:rPr>
        <w:t xml:space="preserve"> és az EVDSZ</w:t>
      </w:r>
      <w:r w:rsidR="007E0A2E" w:rsidRPr="004B5EFE">
        <w:rPr>
          <w:rFonts w:ascii="Arial" w:hAnsi="Arial" w:cs="Arial"/>
          <w:sz w:val="24"/>
          <w:szCs w:val="24"/>
          <w:lang w:eastAsia="hu-HU"/>
        </w:rPr>
        <w:t xml:space="preserve"> támogatásával rendez</w:t>
      </w:r>
      <w:r w:rsidRPr="004B5EFE">
        <w:rPr>
          <w:rFonts w:ascii="Arial" w:hAnsi="Arial" w:cs="Arial"/>
          <w:sz w:val="24"/>
          <w:szCs w:val="24"/>
          <w:lang w:eastAsia="hu-HU"/>
        </w:rPr>
        <w:t>tük</w:t>
      </w:r>
      <w:r w:rsidR="007E0A2E" w:rsidRPr="004B5EFE">
        <w:rPr>
          <w:rFonts w:ascii="Arial" w:hAnsi="Arial" w:cs="Arial"/>
          <w:sz w:val="24"/>
          <w:szCs w:val="24"/>
          <w:lang w:eastAsia="hu-HU"/>
        </w:rPr>
        <w:t xml:space="preserve"> meg.</w:t>
      </w:r>
    </w:p>
    <w:p w:rsidR="00217D4E" w:rsidRPr="004B5EFE" w:rsidRDefault="00B44F9B" w:rsidP="004B5EF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B5EFE">
        <w:rPr>
          <w:rFonts w:ascii="Arial" w:hAnsi="Arial" w:cs="Arial"/>
          <w:sz w:val="24"/>
          <w:szCs w:val="24"/>
          <w:lang w:eastAsia="hu-HU"/>
        </w:rPr>
        <w:t>Fórumot vendéglátó munkáltatók képviselői és munkavédelmi szakemberei prezentációjuk során átadják a munkavédelemben szerzett tapasztalataikat és a már bevált módszereiket. A programban (mindkét napon) az elnökség irányításával az általa javasolt témákban konzultációs időt biztosít tagjai részére, hogy kifejthessék véleményüket és beszámolhassanak munkahelyi tapasztalataikról. A</w:t>
      </w:r>
      <w:r w:rsidR="00E76B2A" w:rsidRPr="004B5EFE">
        <w:rPr>
          <w:rFonts w:ascii="Arial" w:hAnsi="Arial" w:cs="Arial"/>
          <w:sz w:val="24"/>
          <w:szCs w:val="24"/>
          <w:lang w:eastAsia="hu-HU"/>
        </w:rPr>
        <w:t xml:space="preserve"> májusi</w:t>
      </w:r>
      <w:r w:rsidR="007E0A2E" w:rsidRPr="004B5EFE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4B5EFE">
        <w:rPr>
          <w:rFonts w:ascii="Arial" w:hAnsi="Arial" w:cs="Arial"/>
          <w:sz w:val="24"/>
          <w:szCs w:val="24"/>
          <w:lang w:eastAsia="hu-HU"/>
        </w:rPr>
        <w:t xml:space="preserve">rendezvényen résztvevők </w:t>
      </w:r>
      <w:r w:rsidR="009B0E4D" w:rsidRPr="004B5EFE">
        <w:rPr>
          <w:rFonts w:ascii="Arial" w:hAnsi="Arial" w:cs="Arial"/>
          <w:color w:val="000000"/>
          <w:sz w:val="24"/>
          <w:szCs w:val="24"/>
          <w:lang w:eastAsia="hu-HU"/>
        </w:rPr>
        <w:t xml:space="preserve">száma </w:t>
      </w:r>
      <w:r w:rsidR="00E76B2A" w:rsidRPr="004B5EFE">
        <w:rPr>
          <w:rFonts w:ascii="Arial" w:hAnsi="Arial" w:cs="Arial"/>
          <w:color w:val="000000"/>
          <w:sz w:val="24"/>
          <w:szCs w:val="24"/>
          <w:lang w:eastAsia="hu-HU"/>
        </w:rPr>
        <w:t>47</w:t>
      </w:r>
      <w:r w:rsidR="009B0E4D" w:rsidRPr="004B5EFE">
        <w:rPr>
          <w:rFonts w:ascii="Arial" w:hAnsi="Arial" w:cs="Arial"/>
          <w:color w:val="000000"/>
          <w:sz w:val="24"/>
          <w:szCs w:val="24"/>
          <w:lang w:eastAsia="hu-HU"/>
        </w:rPr>
        <w:t xml:space="preserve"> fő, </w:t>
      </w:r>
      <w:r w:rsidR="007E0A2E" w:rsidRPr="004B5EFE">
        <w:rPr>
          <w:rFonts w:ascii="Arial" w:hAnsi="Arial" w:cs="Arial"/>
          <w:color w:val="000000"/>
          <w:sz w:val="24"/>
          <w:szCs w:val="24"/>
          <w:lang w:eastAsia="hu-HU"/>
        </w:rPr>
        <w:t xml:space="preserve">ebből </w:t>
      </w:r>
      <w:r w:rsidR="00E76B2A" w:rsidRPr="004B5EFE">
        <w:rPr>
          <w:rFonts w:ascii="Arial" w:hAnsi="Arial" w:cs="Arial"/>
          <w:color w:val="000000"/>
          <w:sz w:val="24"/>
          <w:szCs w:val="24"/>
          <w:lang w:eastAsia="hu-HU"/>
        </w:rPr>
        <w:t>5</w:t>
      </w:r>
      <w:r w:rsidR="007E0A2E" w:rsidRPr="004B5EFE">
        <w:rPr>
          <w:rFonts w:ascii="Arial" w:hAnsi="Arial" w:cs="Arial"/>
          <w:color w:val="000000"/>
          <w:sz w:val="24"/>
          <w:szCs w:val="24"/>
          <w:lang w:eastAsia="hu-HU"/>
        </w:rPr>
        <w:t xml:space="preserve"> munkáltató képviselője is jelen</w:t>
      </w:r>
      <w:r w:rsidR="00B170C4" w:rsidRPr="004B5EFE">
        <w:rPr>
          <w:rFonts w:ascii="Arial" w:hAnsi="Arial" w:cs="Arial"/>
          <w:color w:val="000000"/>
          <w:sz w:val="24"/>
          <w:szCs w:val="24"/>
          <w:lang w:eastAsia="hu-HU"/>
        </w:rPr>
        <w:t xml:space="preserve"> volt</w:t>
      </w:r>
      <w:r w:rsidRPr="004B5EFE">
        <w:rPr>
          <w:rFonts w:ascii="Arial" w:hAnsi="Arial" w:cs="Arial"/>
          <w:color w:val="000000"/>
          <w:sz w:val="24"/>
          <w:szCs w:val="24"/>
          <w:lang w:eastAsia="hu-HU"/>
        </w:rPr>
        <w:t xml:space="preserve">. A munkavédelmi szakemberek részvétele </w:t>
      </w:r>
      <w:r w:rsidR="00E76B2A" w:rsidRPr="004B5EFE">
        <w:rPr>
          <w:rFonts w:ascii="Arial" w:hAnsi="Arial" w:cs="Arial"/>
          <w:color w:val="000000"/>
          <w:sz w:val="24"/>
          <w:szCs w:val="24"/>
          <w:lang w:eastAsia="hu-HU"/>
        </w:rPr>
        <w:t>5</w:t>
      </w:r>
      <w:r w:rsidRPr="004B5EFE">
        <w:rPr>
          <w:rFonts w:ascii="Arial" w:hAnsi="Arial" w:cs="Arial"/>
          <w:color w:val="000000"/>
          <w:sz w:val="24"/>
          <w:szCs w:val="24"/>
          <w:lang w:eastAsia="hu-HU"/>
        </w:rPr>
        <w:t xml:space="preserve"> fő.</w:t>
      </w:r>
      <w:r w:rsidR="00E76B2A" w:rsidRPr="004B5EFE">
        <w:rPr>
          <w:rFonts w:ascii="Arial" w:hAnsi="Arial" w:cs="Arial"/>
          <w:color w:val="000000"/>
          <w:sz w:val="24"/>
          <w:szCs w:val="24"/>
          <w:lang w:eastAsia="hu-HU"/>
        </w:rPr>
        <w:t xml:space="preserve"> A novemberi rendezvényen résztvevők száma 35 fő, ebből 5 munkáltató képviselője is jelen volt</w:t>
      </w:r>
      <w:r w:rsidR="000E3302" w:rsidRPr="004B5EFE">
        <w:rPr>
          <w:rFonts w:ascii="Arial" w:hAnsi="Arial" w:cs="Arial"/>
          <w:color w:val="000000"/>
          <w:sz w:val="24"/>
          <w:szCs w:val="24"/>
          <w:lang w:eastAsia="hu-HU"/>
        </w:rPr>
        <w:t>.</w:t>
      </w:r>
    </w:p>
    <w:p w:rsidR="000E3302" w:rsidRPr="004B5EFE" w:rsidRDefault="004B5EFE" w:rsidP="004B5EF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4B5EFE">
        <w:rPr>
          <w:rFonts w:ascii="Arial" w:eastAsia="Calibri" w:hAnsi="Arial" w:cs="Arial"/>
          <w:sz w:val="24"/>
          <w:szCs w:val="24"/>
          <w:lang w:eastAsia="hu-HU"/>
        </w:rPr>
        <w:t>Az európai ágazati szociális partnerek (EURELECTRIC, EPSU, EMCEF) által 2006. december 13-án elfogadott „Egészség és biztonság és képzés. Politikai Nyilatkozat” hazai gyakorlati érvényesülésének elősegítése céljából elkészített Munkavédelmi képzésre vonatkozó, 2016. január 7-én aláírt VÁPB állásfoglalás és megállapodás dokumentumát 2016. február 29-ével valamennyi VIMFÓ tagnak és az ágazati munkáltatóknak eljutattuk.</w:t>
      </w:r>
    </w:p>
    <w:p w:rsidR="006B3E08" w:rsidRPr="004B5EFE" w:rsidRDefault="006B3E08" w:rsidP="006B3E08">
      <w:pPr>
        <w:spacing w:after="0" w:line="360" w:lineRule="auto"/>
        <w:ind w:left="1" w:hanging="1"/>
        <w:jc w:val="both"/>
        <w:rPr>
          <w:rFonts w:ascii="Arial" w:hAnsi="Arial" w:cs="Arial"/>
          <w:sz w:val="24"/>
          <w:szCs w:val="24"/>
          <w:u w:val="single"/>
        </w:rPr>
      </w:pPr>
      <w:r w:rsidRPr="004B5EFE">
        <w:rPr>
          <w:rFonts w:ascii="Arial" w:hAnsi="Arial" w:cs="Arial"/>
          <w:color w:val="000000"/>
          <w:sz w:val="24"/>
          <w:szCs w:val="24"/>
        </w:rPr>
        <w:t>VIMFÓ csatlakoz</w:t>
      </w:r>
      <w:r>
        <w:rPr>
          <w:rFonts w:ascii="Arial" w:hAnsi="Arial" w:cs="Arial"/>
          <w:color w:val="000000"/>
          <w:sz w:val="24"/>
          <w:szCs w:val="24"/>
        </w:rPr>
        <w:t>ott</w:t>
      </w:r>
      <w:r w:rsidRPr="004B5E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4B5EFE">
        <w:rPr>
          <w:rFonts w:ascii="Arial" w:hAnsi="Arial" w:cs="Arial"/>
          <w:color w:val="000000"/>
          <w:sz w:val="24"/>
          <w:szCs w:val="24"/>
        </w:rPr>
        <w:t xml:space="preserve"> munkahelyi biztonság és egészségvédelem 2016-</w:t>
      </w:r>
      <w:r>
        <w:rPr>
          <w:rFonts w:ascii="Arial" w:hAnsi="Arial" w:cs="Arial"/>
          <w:color w:val="000000"/>
          <w:sz w:val="24"/>
          <w:szCs w:val="24"/>
        </w:rPr>
        <w:t>2017-es</w:t>
      </w:r>
      <w:r w:rsidRPr="004B5EFE">
        <w:rPr>
          <w:rFonts w:ascii="Arial" w:hAnsi="Arial" w:cs="Arial"/>
          <w:color w:val="000000"/>
          <w:sz w:val="24"/>
          <w:szCs w:val="24"/>
        </w:rPr>
        <w:t xml:space="preserve"> európai kampányhoz. A villamosenergia-ipari ágazatban történő egészséges és biztonságos munkavégzéssel kapcsolatos helyes gyakorlatok és a NAPO filmek népszerűsítésével.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512A">
        <w:rPr>
          <w:rFonts w:ascii="Arial" w:hAnsi="Arial" w:cs="Arial"/>
          <w:i/>
          <w:color w:val="000000"/>
          <w:sz w:val="24"/>
          <w:szCs w:val="24"/>
        </w:rPr>
        <w:t>(A részvételi</w:t>
      </w:r>
      <w:r w:rsidRPr="006B3E08">
        <w:rPr>
          <w:rFonts w:ascii="Arial" w:hAnsi="Arial" w:cs="Arial"/>
          <w:i/>
          <w:color w:val="000000"/>
          <w:sz w:val="24"/>
          <w:szCs w:val="24"/>
        </w:rPr>
        <w:t xml:space="preserve"> oklevé</w:t>
      </w:r>
      <w:r w:rsidR="00A8512A">
        <w:rPr>
          <w:rFonts w:ascii="Arial" w:hAnsi="Arial" w:cs="Arial"/>
          <w:i/>
          <w:color w:val="000000"/>
          <w:sz w:val="24"/>
          <w:szCs w:val="24"/>
        </w:rPr>
        <w:t>l</w:t>
      </w:r>
      <w:r w:rsidRPr="006B3E08">
        <w:rPr>
          <w:rFonts w:ascii="Arial" w:hAnsi="Arial" w:cs="Arial"/>
          <w:i/>
          <w:color w:val="000000"/>
          <w:sz w:val="24"/>
          <w:szCs w:val="24"/>
        </w:rPr>
        <w:t xml:space="preserve"> mellék</w:t>
      </w:r>
      <w:r w:rsidR="00A8512A">
        <w:rPr>
          <w:rFonts w:ascii="Arial" w:hAnsi="Arial" w:cs="Arial"/>
          <w:i/>
          <w:color w:val="000000"/>
          <w:sz w:val="24"/>
          <w:szCs w:val="24"/>
        </w:rPr>
        <w:t>elve</w:t>
      </w:r>
      <w:r w:rsidRPr="006B3E08">
        <w:rPr>
          <w:rFonts w:ascii="Arial" w:hAnsi="Arial" w:cs="Arial"/>
          <w:i/>
          <w:color w:val="000000"/>
          <w:sz w:val="24"/>
          <w:szCs w:val="24"/>
        </w:rPr>
        <w:t>.)</w:t>
      </w:r>
    </w:p>
    <w:p w:rsidR="00D82202" w:rsidRDefault="00D82202" w:rsidP="004B5EFE">
      <w:pPr>
        <w:pStyle w:val="Default"/>
        <w:spacing w:line="360" w:lineRule="auto"/>
        <w:jc w:val="both"/>
        <w:rPr>
          <w:rFonts w:ascii="Arial" w:hAnsi="Arial"/>
          <w:color w:val="auto"/>
        </w:rPr>
      </w:pPr>
    </w:p>
    <w:p w:rsidR="006475C9" w:rsidRPr="004B5EFE" w:rsidRDefault="006475C9" w:rsidP="004B5EFE">
      <w:pPr>
        <w:pStyle w:val="Default"/>
        <w:spacing w:line="360" w:lineRule="auto"/>
        <w:rPr>
          <w:rFonts w:ascii="Arial" w:hAnsi="Arial" w:cs="Arial"/>
          <w:bCs/>
        </w:rPr>
      </w:pPr>
      <w:r w:rsidRPr="004B5EFE">
        <w:rPr>
          <w:rFonts w:ascii="Arial" w:hAnsi="Arial" w:cs="Arial"/>
          <w:bCs/>
          <w:u w:val="single"/>
        </w:rPr>
        <w:t>2016. május 5-6</w:t>
      </w:r>
      <w:r w:rsidR="004B5EFE" w:rsidRPr="004B5EFE">
        <w:rPr>
          <w:rFonts w:ascii="Arial" w:hAnsi="Arial" w:cs="Arial"/>
          <w:bCs/>
          <w:u w:val="single"/>
        </w:rPr>
        <w:t>.</w:t>
      </w:r>
      <w:r w:rsidR="004B5EFE" w:rsidRPr="004B5EFE">
        <w:rPr>
          <w:rFonts w:ascii="Arial" w:hAnsi="Arial" w:cs="Arial"/>
          <w:bCs/>
        </w:rPr>
        <w:t xml:space="preserve"> XV. VIMFÓ Szegeden a </w:t>
      </w:r>
      <w:proofErr w:type="spellStart"/>
      <w:r w:rsidR="004B5EFE" w:rsidRPr="004B5EFE">
        <w:rPr>
          <w:rFonts w:ascii="Arial" w:hAnsi="Arial" w:cs="Arial"/>
          <w:bCs/>
        </w:rPr>
        <w:t>Novotel</w:t>
      </w:r>
      <w:proofErr w:type="spellEnd"/>
      <w:r w:rsidR="004B5EFE" w:rsidRPr="004B5EFE">
        <w:rPr>
          <w:rFonts w:ascii="Arial" w:hAnsi="Arial" w:cs="Arial"/>
          <w:bCs/>
        </w:rPr>
        <w:t xml:space="preserve"> Hotelben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A VIMFÓ résztvevői egyperces néma csenddel tisztelegtek a munkahelyi balesetben megsérült vagy elhunyt munkavállalók emlékének az április 28-i emléknap apropóján.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Kovács János a VIMFÓ elnöke köszönetet mondott az EDF DÉMÁSZ támogatásáért, valamint a résztvevők munkáltatójának a jó gyakorlatok megosztásáért, ami azt szolgálja, hogy megelőzzük a munkabaleseteket.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Eric </w:t>
      </w:r>
      <w:proofErr w:type="spellStart"/>
      <w:r w:rsidRPr="004B5EFE">
        <w:rPr>
          <w:rFonts w:ascii="Arial" w:hAnsi="Arial" w:cs="Arial"/>
          <w:sz w:val="24"/>
          <w:szCs w:val="24"/>
        </w:rPr>
        <w:t>Mansuy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az EDF DÉMÁSZ elnök-vezérigazgatója </w:t>
      </w:r>
      <w:r w:rsidR="004B5EFE">
        <w:rPr>
          <w:rFonts w:ascii="Arial" w:hAnsi="Arial" w:cs="Arial"/>
          <w:sz w:val="24"/>
          <w:szCs w:val="24"/>
        </w:rPr>
        <w:t>„</w:t>
      </w:r>
      <w:proofErr w:type="gramStart"/>
      <w:r w:rsidRPr="004B5EFE">
        <w:rPr>
          <w:rFonts w:ascii="Arial" w:hAnsi="Arial" w:cs="Arial"/>
          <w:i/>
          <w:sz w:val="24"/>
          <w:szCs w:val="24"/>
        </w:rPr>
        <w:t>A</w:t>
      </w:r>
      <w:proofErr w:type="gramEnd"/>
      <w:r w:rsidRPr="004B5EFE">
        <w:rPr>
          <w:rFonts w:ascii="Arial" w:hAnsi="Arial" w:cs="Arial"/>
          <w:i/>
          <w:sz w:val="24"/>
          <w:szCs w:val="24"/>
        </w:rPr>
        <w:t xml:space="preserve"> munkavédelmi kultúra fejlesztése az EDF DÉMÁSZ-nál</w:t>
      </w:r>
      <w:r w:rsidR="004B5EFE">
        <w:rPr>
          <w:rFonts w:ascii="Arial" w:hAnsi="Arial" w:cs="Arial"/>
          <w:sz w:val="24"/>
          <w:szCs w:val="24"/>
        </w:rPr>
        <w:t>”</w:t>
      </w:r>
      <w:r w:rsidRPr="004B5EFE">
        <w:rPr>
          <w:rFonts w:ascii="Arial" w:hAnsi="Arial" w:cs="Arial"/>
          <w:sz w:val="24"/>
          <w:szCs w:val="24"/>
        </w:rPr>
        <w:t xml:space="preserve"> című előadásában bemutatta, mennyire elkötelezett a munkavédelem iránt. Munkavédelmi politikájuk alapja a felelősség, elkötelezettség, folyamatos fejlődés és a tapasztalatok megosztása. A vezetés részt </w:t>
      </w:r>
      <w:r w:rsidRPr="004B5EFE">
        <w:rPr>
          <w:rFonts w:ascii="Arial" w:hAnsi="Arial" w:cs="Arial"/>
          <w:sz w:val="24"/>
          <w:szCs w:val="24"/>
        </w:rPr>
        <w:lastRenderedPageBreak/>
        <w:t>vesz a munkavédelmi kultúra fejlesztésében: minden felső vezetői értekezlet munkavédelmi témával kezdődik, gondoskodnak a munkairányítók képzéséről a kommunikáció javítására és a pozitív hozzáállás fejlesztésére. A munkavállalók motiválásával elérték, hogy magukénak érezzék a rendszert.</w:t>
      </w:r>
    </w:p>
    <w:p w:rsidR="006B3E08" w:rsidRDefault="006B3E08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Szalma Péter</w:t>
      </w:r>
      <w:r w:rsidR="004B5EFE">
        <w:rPr>
          <w:rFonts w:ascii="Arial" w:hAnsi="Arial" w:cs="Arial"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>IVR vezető az EDF DÉMÁSZ Csoport munkavédelmi tevékenységének bemutatása során kitért a baleseti kockázatok, veszélyek elemzésére. Leggyakoribb balesetek okai a közlekedési balesetek, elesés-elcsúszás és a téves kapcsolások. Az elemzések alapján végzett képzések, a motivációs rendszer fejlesztése, a szerződött partnerek fejlesztésének támogatása és az egészségvédelmi akciók egyaránt a balesetek megelőzését szolgálják.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Tóth József</w:t>
      </w:r>
      <w:r w:rsidRPr="004B5EFE">
        <w:rPr>
          <w:rFonts w:ascii="Arial" w:hAnsi="Arial" w:cs="Arial"/>
          <w:b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>ügyvezető az EDF DHE Kft-nél végrehajtott munkavédelmi akciókról tájékoztatta a hallgatóságot. A 2016. évi munkavédelmi akciók témái: téves kapcsolások, leesés védelem, munkairányítók, tanpályák, szerszámok és védőeszközök, szerelői kommunikáció. Részletesen bemutatta a leesés védelemmel kapcsolatos akciót. Az EU-s csatlakozás okozta jogszabályváltozás miatt felülvizsgálták az alkalmazott módszereket, kialakították, bevezették az egységes módszereket, melyek uniós szinten is a legjobb megoldások. A vezetők elkötelezettsége mellett a szerelők meggyőzésével elfogadták az egységes megoldásokat. A biztonság és a hatékonyság nem ellentétes fogalmak.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B5EFE">
        <w:rPr>
          <w:rFonts w:ascii="Arial" w:hAnsi="Arial" w:cs="Arial"/>
          <w:sz w:val="24"/>
          <w:szCs w:val="24"/>
        </w:rPr>
        <w:t>Majláth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Mihály a Csongrád Megyei Kormányhivatal Foglalkoztatási Főosztály Munkavédelmi és Munkaügyi Ellenőrzési Osztály munkavédelmi szakügyintézője a hivatalban zajló szervezeti változások bemutatásával kezdte előadását. 2016. július 1-től újra változik a szervezet, a munkavédelmi ellenőrök a kormányhivatalokhoz kerülnek. Előadásában a megyei munkabaleseti statisztikát ismertette. A munkavállalók nem tulajdonítanak jelentőséget a munkabiztonságnak, ebben szemléletváltozás szükséges. A Partnerség a foglalkoztatás biztonságáért (</w:t>
      </w:r>
      <w:hyperlink r:id="rId13" w:history="1">
        <w:r w:rsidRPr="004B5EFE">
          <w:rPr>
            <w:rStyle w:val="Hiperhivatkozs"/>
            <w:rFonts w:ascii="Arial" w:hAnsi="Arial" w:cs="Arial"/>
            <w:sz w:val="24"/>
            <w:szCs w:val="24"/>
          </w:rPr>
          <w:t>http://www.ommf.gov.hu/index.html?akt_menu=225</w:t>
        </w:r>
      </w:hyperlink>
      <w:r w:rsidRPr="004B5EFE">
        <w:rPr>
          <w:rFonts w:ascii="Arial" w:hAnsi="Arial" w:cs="Arial"/>
          <w:sz w:val="24"/>
          <w:szCs w:val="24"/>
        </w:rPr>
        <w:t>) program a foglalkoztatási kultúra fejlesztését szolg</w:t>
      </w:r>
      <w:r w:rsidR="004B5EFE">
        <w:rPr>
          <w:rFonts w:ascii="Arial" w:hAnsi="Arial" w:cs="Arial"/>
          <w:sz w:val="24"/>
          <w:szCs w:val="24"/>
        </w:rPr>
        <w:t>álja. A munkavédelem jövőképe: „</w:t>
      </w:r>
      <w:proofErr w:type="gramStart"/>
      <w:r w:rsidR="004B5EFE">
        <w:rPr>
          <w:rFonts w:ascii="Arial" w:hAnsi="Arial" w:cs="Arial"/>
          <w:sz w:val="24"/>
          <w:szCs w:val="24"/>
        </w:rPr>
        <w:t>A</w:t>
      </w:r>
      <w:proofErr w:type="gramEnd"/>
      <w:r w:rsidRPr="004B5EFE">
        <w:rPr>
          <w:rFonts w:ascii="Arial" w:hAnsi="Arial" w:cs="Arial"/>
          <w:sz w:val="24"/>
          <w:szCs w:val="24"/>
        </w:rPr>
        <w:t xml:space="preserve"> munkavédelmi tudatosság fejlesztése, szakmai tudás fejlesztése, újonnan jelentkező kockázatok kezelése</w:t>
      </w:r>
      <w:r w:rsidR="004B5EFE">
        <w:rPr>
          <w:rFonts w:ascii="Arial" w:hAnsi="Arial" w:cs="Arial"/>
          <w:sz w:val="24"/>
          <w:szCs w:val="24"/>
        </w:rPr>
        <w:t>”</w:t>
      </w:r>
      <w:r w:rsidRPr="004B5EFE">
        <w:rPr>
          <w:rFonts w:ascii="Arial" w:hAnsi="Arial" w:cs="Arial"/>
          <w:sz w:val="24"/>
          <w:szCs w:val="24"/>
        </w:rPr>
        <w:t xml:space="preserve">, a munkavédelem hatáskörzetének kiterjesztése, bejelentési fegyelem </w:t>
      </w:r>
      <w:r w:rsidRPr="004B5EFE">
        <w:rPr>
          <w:rFonts w:ascii="Arial" w:hAnsi="Arial" w:cs="Arial"/>
          <w:sz w:val="24"/>
          <w:szCs w:val="24"/>
        </w:rPr>
        <w:lastRenderedPageBreak/>
        <w:t>növelése, hatósági szemléletváltás, idősödő munkavállalók, munkáltatók anyagi és adminisztratív terheinek csökkentése.</w:t>
      </w:r>
    </w:p>
    <w:p w:rsidR="004B5EFE" w:rsidRDefault="004B5EFE" w:rsidP="004B5E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Kovács János</w:t>
      </w:r>
      <w:r w:rsidRPr="004B5EFE">
        <w:rPr>
          <w:rFonts w:ascii="Arial" w:hAnsi="Arial" w:cs="Arial"/>
          <w:b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>ismertette a VIMFÓ elnökségének beszámolóját az előző időszak tevékenységéről, ebben a rendezvényekről, a statisztikai adatgyűjtésekről.</w:t>
      </w:r>
    </w:p>
    <w:p w:rsidR="006475C9" w:rsidRPr="004B5EFE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 w:rsidR="006475C9" w:rsidRPr="004B5EFE">
        <w:rPr>
          <w:rFonts w:ascii="Arial" w:hAnsi="Arial" w:cs="Arial"/>
          <w:i/>
          <w:sz w:val="24"/>
          <w:szCs w:val="24"/>
        </w:rPr>
        <w:t>Mi a helyzet nálatok?</w:t>
      </w:r>
      <w:r>
        <w:rPr>
          <w:rFonts w:ascii="Arial" w:hAnsi="Arial" w:cs="Arial"/>
          <w:i/>
          <w:sz w:val="24"/>
          <w:szCs w:val="24"/>
        </w:rPr>
        <w:t>”</w:t>
      </w:r>
      <w:r w:rsidR="006475C9" w:rsidRPr="004B5EF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475C9" w:rsidRPr="004B5EFE">
        <w:rPr>
          <w:rFonts w:ascii="Arial" w:hAnsi="Arial" w:cs="Arial"/>
          <w:sz w:val="24"/>
          <w:szCs w:val="24"/>
        </w:rPr>
        <w:t>címmel</w:t>
      </w:r>
      <w:proofErr w:type="gramEnd"/>
      <w:r w:rsidR="006475C9" w:rsidRPr="004B5EFE">
        <w:rPr>
          <w:rFonts w:ascii="Arial" w:hAnsi="Arial" w:cs="Arial"/>
          <w:sz w:val="24"/>
          <w:szCs w:val="24"/>
        </w:rPr>
        <w:t xml:space="preserve"> lefolytatott konzultáció során az egyes társaságok képviselői ismertették a munkavédelemben lezajlott változásokat, érdekes baleseteket. A villamosenergia-iparban is folyamatos az átszervezés. Javasolták az értékesített kiserőművek munkavédelmi képviselőinek központi támogatását, például a VIMFÓ rendezvényein történő részvétel biztosításához. Egyes helyeken szükség lenne a középvezetők képzésére az elkötelezettség javításához.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Dr. Szilágyi József az EVDSZ elnöke az iparági munkavédelmi kérdésekről adott tájékoztatást. Az EVDSZ is nagyon lényegesnek tartja a munkavédelem kérdését, mindent megtesz a munkavédelmi szemléletváltásért. Az iparág példát mutat a nemzetközi tapasztalatok átvételében. Egyedülálló az oktatásról létrejött megállapodás, melyet a tervek szerint a stressz kezelésével kapcsolatos állásfoglalás követ. A rendszer műszakilag is összetartozik, ez is segíti, hogy azonos szabályrendszer legyen az iparágban. Ismertette a villamosenergia-iparban történt tulajdonosi és szervezeti változásokat, a bértárgyalások tapasztalatait. Új stratégia szükséges a tárgyalásokban. Dr. Szilágyi József elismerését fejezte ki a </w:t>
      </w:r>
      <w:proofErr w:type="spellStart"/>
      <w:r w:rsidRPr="004B5EFE">
        <w:rPr>
          <w:rFonts w:ascii="Arial" w:hAnsi="Arial" w:cs="Arial"/>
          <w:sz w:val="24"/>
          <w:szCs w:val="24"/>
        </w:rPr>
        <w:t>VIMFÓ-nak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a közreműködéséért abban, hogy a munkavédelem gyakorlata egységes legyen az iparágban.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B5EFE">
        <w:rPr>
          <w:rFonts w:ascii="Arial" w:hAnsi="Arial" w:cs="Arial"/>
          <w:sz w:val="24"/>
          <w:szCs w:val="24"/>
        </w:rPr>
        <w:t>Orova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Piroska VIMFÓ koordinátor a munkavédelmi képviselők és munkavédelmi bizottságok működéséről szóló adatgyűjtés eredményeit ismertette. A beérkezett adatok nehezen összehasonlíthatók az előzőekkel, mert a beküldők nem azonosak. Általánosan elmondható, hogy az iparágban fontosnak tartják a munkavédelmet, működtetik a munkavédelmi érdekképviseletet és a paritásos munkavédelmi testületeket is. A munkavédelmi képviselők tevékenysége elfogadott, partnerként kezelik a munkahelyeken.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Bella Elek</w:t>
      </w:r>
      <w:r w:rsidR="004B5EFE">
        <w:rPr>
          <w:rFonts w:ascii="Arial" w:hAnsi="Arial" w:cs="Arial"/>
          <w:b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 xml:space="preserve">VIMFÓ társelnök az iparági munkabalesetekről tartott beszámolót. A baleseti statisztika eredményét megkapja a VTMSZ és a VÁPB, tanulmány készül </w:t>
      </w:r>
      <w:r w:rsidRPr="004B5EFE">
        <w:rPr>
          <w:rFonts w:ascii="Arial" w:hAnsi="Arial" w:cs="Arial"/>
          <w:sz w:val="24"/>
          <w:szCs w:val="24"/>
        </w:rPr>
        <w:lastRenderedPageBreak/>
        <w:t>róla, melyet a honlapon közzétesznek. Bella Elek kiemelte, hogy jellemző okként tüntették fel a munkavállaló figyelmetlenségét. Az intézkedés is látszólagosak, többnyire egyedi vagy csoportos oktatás, figyelemfelhívás követi a balesetkivizsgálást. Szükséges a szemléletváltás a társaságoknál.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Balogh Katalin EU OSHA Nemzeti Fókuszpont vezető bemutatta az EU OSHA </w:t>
      </w:r>
      <w:proofErr w:type="spellStart"/>
      <w:r w:rsidRPr="004B5EFE">
        <w:rPr>
          <w:rFonts w:ascii="Arial" w:hAnsi="Arial" w:cs="Arial"/>
          <w:sz w:val="24"/>
          <w:szCs w:val="24"/>
        </w:rPr>
        <w:t>tripartit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szerve</w:t>
      </w:r>
      <w:r w:rsidR="004B5EFE">
        <w:rPr>
          <w:rFonts w:ascii="Arial" w:hAnsi="Arial" w:cs="Arial"/>
          <w:sz w:val="24"/>
          <w:szCs w:val="24"/>
        </w:rPr>
        <w:t>zet működését. Az ügynökség két</w:t>
      </w:r>
      <w:r w:rsidRPr="004B5EFE">
        <w:rPr>
          <w:rFonts w:ascii="Arial" w:hAnsi="Arial" w:cs="Arial"/>
          <w:sz w:val="24"/>
          <w:szCs w:val="24"/>
        </w:rPr>
        <w:t>évente új téma köré szervezi tevékenységét, a jelenlegi téma: Egészséges munkahelyet minden életkorban! A kampány célja a munkával töltött élet fenntarthatóságának népszerűsítése. A demográfiai változás egyike azoknak a jelentős problémáknak, amelyekkel Európa szembenéz. A biztonságos és egészséges munkahelyi környezetnek létfontosságú szerepe van a munkaerő potenciáljának és elkötelezettségének, valamint a vállalkozások versenyképességének növelésében. A vállalkozások támogatása létfontosságú ahhoz, hogy Európa meg tudjon küzdeni az idősödő munkaerővel kapcsolatos kihívásokkal, illetve kezelni tudja a hátrányos megkülönböztetést.</w:t>
      </w:r>
    </w:p>
    <w:p w:rsidR="006475C9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5EFE" w:rsidRPr="004B5EFE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4B5EFE" w:rsidP="004D69A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bCs/>
          <w:sz w:val="24"/>
          <w:szCs w:val="24"/>
          <w:u w:val="single"/>
        </w:rPr>
        <w:t>2016. november 3-4.</w:t>
      </w:r>
      <w:r w:rsidRPr="004B5EFE">
        <w:rPr>
          <w:rFonts w:ascii="Arial" w:hAnsi="Arial" w:cs="Arial"/>
          <w:sz w:val="24"/>
          <w:szCs w:val="24"/>
        </w:rPr>
        <w:t xml:space="preserve"> Hotel Sziluett Gyöngyös Farkasmály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Kovács János</w:t>
      </w:r>
      <w:r w:rsidR="004B5EFE" w:rsidRPr="004B5EFE">
        <w:rPr>
          <w:rFonts w:ascii="Arial" w:hAnsi="Arial" w:cs="Arial"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 xml:space="preserve">a Villamosenergia-ipari </w:t>
      </w:r>
      <w:r w:rsidRPr="004B5EFE">
        <w:rPr>
          <w:rFonts w:ascii="Arial" w:hAnsi="Arial" w:cs="Arial"/>
          <w:bCs/>
          <w:sz w:val="24"/>
          <w:szCs w:val="24"/>
        </w:rPr>
        <w:t>Munkavédelmi Képviselők Fórum</w:t>
      </w:r>
      <w:r w:rsidRPr="004B5EFE">
        <w:rPr>
          <w:rFonts w:ascii="Arial" w:hAnsi="Arial" w:cs="Arial"/>
          <w:sz w:val="24"/>
          <w:szCs w:val="24"/>
        </w:rPr>
        <w:t xml:space="preserve">a elnöksége nevében köszöntötte a XVI. VIMFÓ résztvevőit és előadóit. A fórum programja Az egészséges és biztonságos munkavégzés a villamosenergia-ipari ágazatban, valamint a munkavállalói érdekképviselet aktuális kérdései alapján került összeállításra. Kovács János köszönetet mondott a Mátrai Erőmű </w:t>
      </w:r>
      <w:proofErr w:type="spellStart"/>
      <w:r w:rsidRPr="004B5EFE">
        <w:rPr>
          <w:rFonts w:ascii="Arial" w:hAnsi="Arial" w:cs="Arial"/>
          <w:sz w:val="24"/>
          <w:szCs w:val="24"/>
        </w:rPr>
        <w:t>Zrt</w:t>
      </w:r>
      <w:proofErr w:type="spellEnd"/>
      <w:r w:rsidRPr="004B5EFE">
        <w:rPr>
          <w:rFonts w:ascii="Arial" w:hAnsi="Arial" w:cs="Arial"/>
          <w:sz w:val="24"/>
          <w:szCs w:val="24"/>
        </w:rPr>
        <w:t>. támogatásáért, valamint a résztvevők munkáltatójának a jó gyakorlatok megosztásáért, ami azt szolgálja, hogy megelőzzük a munkabaleseteket.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Bognár László</w:t>
      </w:r>
      <w:r w:rsidR="004B5EFE">
        <w:rPr>
          <w:rFonts w:ascii="Arial" w:hAnsi="Arial" w:cs="Arial"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 xml:space="preserve">a Mátrai Erőmű munkavédelmi vezetője röviden bemutatta a társaság tevékenységét. A Mátrai Erőmű az ország második legnagyobb erőműve, mely az ország villamos-energia termelésének 16 %-át adja. Az erőmű sok munkavédelmi intézkedésének eredményeképpen az utóbbi 10 évben folyamatosan javult a baleseti mutató (LTIF), a munkabalesetek számának csökkenése miatt. Ilyen munkavédelmi intézkedés volt az erőmű zónákra osztása, mely zónákban szabályozták az egyéni védőeszköz viselését. A munkavédelmi ösztönző programban évente jutalmazzák az </w:t>
      </w:r>
      <w:r w:rsidRPr="004B5EFE">
        <w:rPr>
          <w:rFonts w:ascii="Arial" w:hAnsi="Arial" w:cs="Arial"/>
          <w:sz w:val="24"/>
          <w:szCs w:val="24"/>
        </w:rPr>
        <w:lastRenderedPageBreak/>
        <w:t>arra érdemes munkavállalókat. További intézkedések között megemlítjük a rendszeres munkahigiéniai méréseket, a szemlézés és a magatartás orientált ajánlás módszerét, a látni és láttatni programot, az egészségmegelőző program keretében sportolási lehetőség biztosítását, a biztonsági napok szervezését. A végrehajtott intézkedések eredményesek voltak. A munkavédelmi szervezet jó kapcsolatokat ápol a munkavállalókkal és a munkavédelmi képviselőkkel is.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Bartus Imre a Mátrai Erőmű Munkavédelmi Bizottságának elnöke ismertette a bizottság tevékenységét. A társaságnál 2001 óta vannak munkavédelmi képviselők, jelenleg 13 fő. Aktívan részt vesznek az egyéni védőeszközök kiválasztásában, a munkavédelmi ösztönző programban. Az ösztönző programban maradás feltétele a balesetmentesség és a táppénzes napok 1</w:t>
      </w:r>
      <w:r w:rsidR="004B5EFE">
        <w:rPr>
          <w:rFonts w:ascii="Arial" w:hAnsi="Arial" w:cs="Arial"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>max 12 száma. A Munkavédelmi Bizottság képviselteti magát a Paritásos Munkavédelmi Testületben.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Kovács János</w:t>
      </w:r>
      <w:r w:rsidRPr="004B5EFE">
        <w:rPr>
          <w:rFonts w:ascii="Arial" w:hAnsi="Arial" w:cs="Arial"/>
          <w:b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 xml:space="preserve">ismertette a VIMFÓ elnökségének beszámolóját az előző időszak tevékenységéről, ebben a rendezvényekről, a statisztikai adatgyűjtésekről. A vezetőség egyes tagjai beszámoltak azon rendezvények tapasztalatairól, ahol képviselték a </w:t>
      </w:r>
      <w:proofErr w:type="spellStart"/>
      <w:r w:rsidRPr="004B5EFE">
        <w:rPr>
          <w:rFonts w:ascii="Arial" w:hAnsi="Arial" w:cs="Arial"/>
          <w:sz w:val="24"/>
          <w:szCs w:val="24"/>
        </w:rPr>
        <w:t>VIMFÓ-t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5EFE">
        <w:rPr>
          <w:rFonts w:ascii="Arial" w:hAnsi="Arial" w:cs="Arial"/>
          <w:sz w:val="24"/>
          <w:szCs w:val="24"/>
        </w:rPr>
        <w:t>Orova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Piroska ismertette az előző Fórum elégedettségi felmérésének eredményét. Kovács János az ipari munkabaleseti statisztikával kapcsolatban megállapította, hogy sokszor egy halálos baleset eredményeként erősödik meg a munkavédelmi tevékenység, a kampányok. Erre példa a MAVIR, ahol a 2011 évben történt két halálos baleset következtében végrehajtott mun</w:t>
      </w:r>
      <w:r w:rsidR="004B5EFE">
        <w:rPr>
          <w:rFonts w:ascii="Arial" w:hAnsi="Arial" w:cs="Arial"/>
          <w:sz w:val="24"/>
          <w:szCs w:val="24"/>
        </w:rPr>
        <w:t>k</w:t>
      </w:r>
      <w:r w:rsidRPr="004B5EFE">
        <w:rPr>
          <w:rFonts w:ascii="Arial" w:hAnsi="Arial" w:cs="Arial"/>
          <w:sz w:val="24"/>
          <w:szCs w:val="24"/>
        </w:rPr>
        <w:t>avédelmi intézkedések sora, amelyeket Tar Nándor ismertetett.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B5EFE">
        <w:rPr>
          <w:rFonts w:ascii="Arial" w:hAnsi="Arial" w:cs="Arial"/>
          <w:sz w:val="24"/>
          <w:szCs w:val="24"/>
        </w:rPr>
        <w:t>Borhidi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Gábor a LIGA Munkavédelmi Bizottsága képviseletében az országos munkavédelmi érdekegyeztetés aktuális kérdéseit ismertette. A közelmúltban fogadták el a Munkavédelem Nemzeti Politikája 2016-22. A munkavédelmi politika prioritásai meghatározásának az a közvetlen célja, hogy az általuk elérhető eredmények járuljanak hozzá a munkavédelem fejlesztéséhez valamint a munkavállalók munkavégző képességének megőrzéséhez, az egészség és a biztonság fenntartásához és az egészségben eltöltött életévek növeléséhez. A dokumentumban meghatározott feladatok a következők:</w:t>
      </w:r>
    </w:p>
    <w:p w:rsidR="006475C9" w:rsidRPr="004B5EFE" w:rsidRDefault="006475C9" w:rsidP="004B5EFE">
      <w:pPr>
        <w:pStyle w:val="Listaszerbekezds"/>
        <w:numPr>
          <w:ilvl w:val="0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A vállalkozások versenyképességének fejlesztése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lastRenderedPageBreak/>
        <w:t xml:space="preserve">A munkavédelmi feladatokat támogató ingyenes online eszközök bevezetésének támogatása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Hatékony munkahelyi egészségvédelmi és biztonsági irányítási rendszer kialakításának ösztönzése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A jól bevált gyakorlatok ismertetése, cseréjének ösztönzése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társadalombiztosítás baleset-biztosítási ágának kialakításáról koncepció kidolgozása  </w:t>
      </w:r>
    </w:p>
    <w:p w:rsidR="006475C9" w:rsidRPr="004B5EFE" w:rsidRDefault="006475C9" w:rsidP="004B5EFE">
      <w:pPr>
        <w:pStyle w:val="Listaszerbekezds"/>
        <w:numPr>
          <w:ilvl w:val="0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A munkavállalók munkavégző képességének megőrzése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B5EFE">
        <w:rPr>
          <w:rFonts w:ascii="Arial" w:hAnsi="Arial" w:cs="Arial"/>
          <w:sz w:val="24"/>
          <w:szCs w:val="24"/>
        </w:rPr>
        <w:t>pszichoszociális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kockázatokra visszavezethető munkahelyi hiányzások csökkentése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foglalkozási eredetű mozgásszervi megbetegedések és daganatos megbetegedések foglalkozási eredetének megítélésére irányuló kutatások ösztönzése és a kutatási eredmények népszerűsítése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Új ergonómiai módszerek kidolgozásának ösztönzése és támogatása  </w:t>
      </w:r>
    </w:p>
    <w:p w:rsidR="006475C9" w:rsidRPr="004B5EFE" w:rsidRDefault="006475C9" w:rsidP="004B5EFE">
      <w:pPr>
        <w:pStyle w:val="Listaszerbekezds"/>
        <w:numPr>
          <w:ilvl w:val="0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Munkavédelmi képzés, oktatás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munkavédelmi szakemberek kötelező továbbképzési rendszerének kidolgozása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munkavédelemre a munkahelyek kémiai biztonságára vonatkozó ismeretek bővítése az oktatásban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sérülékeny csoportba tartozó, valamint az atipikus foglalkoztatási formákkal érintett munkavállalókat érintő foglalkozási kockázatok csökkentése </w:t>
      </w:r>
    </w:p>
    <w:p w:rsidR="006475C9" w:rsidRPr="004B5EFE" w:rsidRDefault="006475C9" w:rsidP="004B5EFE">
      <w:pPr>
        <w:pStyle w:val="Listaszerbekezds"/>
        <w:numPr>
          <w:ilvl w:val="0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Tájékoztatás, kommunikáció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biztonságos és egészséget nem veszélyeztető foglalkoztatást segítő tájékoztatók és kiadványok készítése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munkavédelem állami tájékoztató rendszerének közreműködésével rendszeresen, időszerű és szakszerű információk eljuttatása különösen a mikro-, kis- és középvállalkozások részére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Munkavédelmi tárgyú kutatási eredmények közzétételének támogatása  </w:t>
      </w:r>
    </w:p>
    <w:p w:rsidR="006475C9" w:rsidRPr="004B5EFE" w:rsidRDefault="006475C9" w:rsidP="004B5EFE">
      <w:pPr>
        <w:pStyle w:val="Listaszerbekezds"/>
        <w:numPr>
          <w:ilvl w:val="0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Munkavédelmi kutatás, fejlesztés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Statisztikai adatgyűjtés és információs bázis fejlesztése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klímaváltozás munkavállalókat érintő hatásai kutatásának ösztönzése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munkavállalók átlagéletkorának emelkedése, az újonnan felmerülő kockázatok hatásainak elemzése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lastRenderedPageBreak/>
        <w:t xml:space="preserve">Munkavédelmi szolgáltatók adatbázisának létrehozása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B5EFE">
        <w:rPr>
          <w:rFonts w:ascii="Arial" w:hAnsi="Arial" w:cs="Arial"/>
          <w:sz w:val="24"/>
          <w:szCs w:val="24"/>
        </w:rPr>
        <w:t>Foglalkozás-egészségügyi szolgáltatók</w:t>
      </w:r>
      <w:proofErr w:type="gramEnd"/>
      <w:r w:rsidRPr="004B5EFE">
        <w:rPr>
          <w:rFonts w:ascii="Arial" w:hAnsi="Arial" w:cs="Arial"/>
          <w:sz w:val="24"/>
          <w:szCs w:val="24"/>
        </w:rPr>
        <w:t xml:space="preserve"> adatbázisának létrehozása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Az integrált munkavédelmi hatóság szakmai, működési feltételeinek erősítése 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Az egészséget nem veszélyeztető és biztonságos munkakörülmények és a jogszerű foglalkozatás fenntartásában érdekelt szervezetek együttműködésének fejlesztése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Kockázatalapú ellenőrzési stratégia alkalmazásának bevezetése és fejlesztése  </w:t>
      </w:r>
    </w:p>
    <w:p w:rsidR="006475C9" w:rsidRPr="004B5EFE" w:rsidRDefault="006475C9" w:rsidP="004B5EFE">
      <w:pPr>
        <w:pStyle w:val="Listaszerbekezds"/>
        <w:numPr>
          <w:ilvl w:val="1"/>
          <w:numId w:val="12"/>
        </w:numPr>
        <w:spacing w:line="36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munkahelyi biztonságra és egészségvédelemre vonatkozó, 24 irányelvet alkalmazó, teljes hazai joganyag átfogó értékelése, a meglévő jogszabályok egyszerűsítése  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Dr. Szilágyi József az EVDSZ elnöke az iparági érdekképviseleti kérdésekről adott tájékoztatást. AZ Európai Unió a válságra a szociális juttatások leépítésével válaszolt. Ma már látszik, hogy ez nem volt jó lépés. Most az Európai Bizottság hitet tesz a szociális Európa mellett. Magyarországon a versenyszférás érdekegyeztetésben előrelépés történt, mert a kormány megígérte, hogy hajlandó tárgyalni. A sztrájktörvény előírja a megállapodást az elégséges szolgáltatásról, ami nem történik meg. Ezzel az érdekképviselet legerősebb nyomásgyakorló eszközétől fosztották meg az iparági érdekképviseleteket. A LIGA gazdálkodási problémái rendeződtek. Az új elnök, Mészáros Melinda elfogadtatja magát a kormányzattal. Aláírták a villamosenergia-ipari Ágazati Kollektív Szerződést. AZ új ÁKSZ gyengébb, mint volt. Egyik fő pozitívuma, hogy helyi szinten rosszabb megállapodást nem lehet kötni. Több mint egy éves szünet után újra van kommunikáció a felek között.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A VIMFÓ elnöksége „</w:t>
      </w:r>
      <w:r w:rsidR="006475C9" w:rsidRPr="004B5EFE">
        <w:rPr>
          <w:rFonts w:ascii="Arial" w:hAnsi="Arial" w:cs="Arial"/>
          <w:i/>
          <w:sz w:val="24"/>
          <w:szCs w:val="24"/>
        </w:rPr>
        <w:t>Mi a helyzet nálatok?</w:t>
      </w:r>
      <w:r w:rsidRPr="004B5EFE">
        <w:rPr>
          <w:rFonts w:ascii="Arial" w:hAnsi="Arial" w:cs="Arial"/>
          <w:i/>
          <w:sz w:val="24"/>
          <w:szCs w:val="24"/>
        </w:rPr>
        <w:t>”</w:t>
      </w:r>
      <w:r w:rsidR="006475C9" w:rsidRPr="004B5EF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475C9" w:rsidRPr="004B5EFE">
        <w:rPr>
          <w:rFonts w:ascii="Arial" w:hAnsi="Arial" w:cs="Arial"/>
          <w:sz w:val="24"/>
          <w:szCs w:val="24"/>
        </w:rPr>
        <w:t>címmel</w:t>
      </w:r>
      <w:proofErr w:type="gramEnd"/>
      <w:r w:rsidR="006475C9" w:rsidRPr="004B5EFE">
        <w:rPr>
          <w:rFonts w:ascii="Arial" w:hAnsi="Arial" w:cs="Arial"/>
          <w:sz w:val="24"/>
          <w:szCs w:val="24"/>
        </w:rPr>
        <w:t xml:space="preserve"> lefolytatott konzultáció során az egyes társaságok képviselői ismertették a társaságuk munkavédelmi helyzetét. Több társaságnál is készült egyéni védőeszköz katalógus. Az egészséges táplálkozás kampányban például egy almát kapott minden munkavállaló. 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Pánczél László a Mátrai Erőmű </w:t>
      </w:r>
      <w:proofErr w:type="spellStart"/>
      <w:r w:rsidRPr="004B5EFE">
        <w:rPr>
          <w:rFonts w:ascii="Arial" w:hAnsi="Arial" w:cs="Arial"/>
          <w:sz w:val="24"/>
          <w:szCs w:val="24"/>
        </w:rPr>
        <w:t>Zrt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. Látogató Központjának munkatársa először vetített képes előadásában, majd a helyszínen is bemutatta a társaság működését. A társaság jelenleg két külfejtéses lignitbányát működtet, a visontai 600 hektáron, a </w:t>
      </w:r>
      <w:r w:rsidR="004B5EFE" w:rsidRPr="004B5EFE">
        <w:rPr>
          <w:rFonts w:ascii="Arial" w:hAnsi="Arial" w:cs="Arial"/>
          <w:sz w:val="24"/>
          <w:szCs w:val="24"/>
        </w:rPr>
        <w:lastRenderedPageBreak/>
        <w:t>Bükkábrányi</w:t>
      </w:r>
      <w:r w:rsidRPr="004B5EFE">
        <w:rPr>
          <w:rFonts w:ascii="Arial" w:hAnsi="Arial" w:cs="Arial"/>
          <w:sz w:val="24"/>
          <w:szCs w:val="24"/>
        </w:rPr>
        <w:t xml:space="preserve"> 400 hektáron terül el. Éves termelésük 9,3 tonna. Hét erőműves blokkban folyik a villamos </w:t>
      </w:r>
      <w:proofErr w:type="gramStart"/>
      <w:r w:rsidRPr="004B5EFE">
        <w:rPr>
          <w:rFonts w:ascii="Arial" w:hAnsi="Arial" w:cs="Arial"/>
          <w:sz w:val="24"/>
          <w:szCs w:val="24"/>
        </w:rPr>
        <w:t>energia termelést</w:t>
      </w:r>
      <w:proofErr w:type="gramEnd"/>
      <w:r w:rsidRPr="004B5EFE">
        <w:rPr>
          <w:rFonts w:ascii="Arial" w:hAnsi="Arial" w:cs="Arial"/>
          <w:sz w:val="24"/>
          <w:szCs w:val="24"/>
        </w:rPr>
        <w:t xml:space="preserve">, melyek beépített teljesítőképessége 966 MW, éves termelése 6126 </w:t>
      </w:r>
      <w:proofErr w:type="spellStart"/>
      <w:r w:rsidRPr="004B5EFE">
        <w:rPr>
          <w:rFonts w:ascii="Arial" w:hAnsi="Arial" w:cs="Arial"/>
          <w:sz w:val="24"/>
          <w:szCs w:val="24"/>
        </w:rPr>
        <w:t>GWh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/év. A felhasznált tüzelőanyag összetétele: 85 % szén, 10 % </w:t>
      </w:r>
      <w:proofErr w:type="spellStart"/>
      <w:r w:rsidRPr="004B5EFE">
        <w:rPr>
          <w:rFonts w:ascii="Arial" w:hAnsi="Arial" w:cs="Arial"/>
          <w:sz w:val="24"/>
          <w:szCs w:val="24"/>
        </w:rPr>
        <w:t>bio</w:t>
      </w:r>
      <w:proofErr w:type="spellEnd"/>
      <w:r w:rsidRPr="004B5EFE">
        <w:rPr>
          <w:rFonts w:ascii="Arial" w:hAnsi="Arial" w:cs="Arial"/>
          <w:sz w:val="24"/>
          <w:szCs w:val="24"/>
        </w:rPr>
        <w:t>, 5 % egyéb tüzelőanyag. Ezzel az erőmű az ország második legnagyobb erőműve. Jelenleg 2066 fő dolgozik a társaságnál. A kisvonattal történő erőmű</w:t>
      </w:r>
      <w:r w:rsidR="004B5EFE">
        <w:rPr>
          <w:rFonts w:ascii="Arial" w:hAnsi="Arial" w:cs="Arial"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>látogatással kezdtük a helyszíni ismerkedést. Ezután módunk volt megtekinteni a 2015 októbere óta üzemelő 16 MW teljesítményű naperőművet. A lignitbányászatot a visontai bányakilátóban tekintettük meg. Az üzemlátogatás felejthetetlen élmény volt a résztvevőknek.</w:t>
      </w:r>
    </w:p>
    <w:p w:rsidR="004B5EFE" w:rsidRDefault="004B5EFE" w:rsidP="004D69A2">
      <w:pPr>
        <w:spacing w:after="240" w:line="360" w:lineRule="auto"/>
        <w:jc w:val="both"/>
        <w:rPr>
          <w:rFonts w:ascii="Arial" w:hAnsi="Arial" w:cs="Arial"/>
          <w:sz w:val="24"/>
          <w:szCs w:val="24"/>
          <w:u w:val="single"/>
          <w:lang w:eastAsia="hu-HU"/>
        </w:rPr>
      </w:pPr>
    </w:p>
    <w:p w:rsidR="00744507" w:rsidRPr="006440D8" w:rsidRDefault="00744507" w:rsidP="004D69A2">
      <w:pPr>
        <w:spacing w:after="240"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9906DC">
        <w:rPr>
          <w:rFonts w:ascii="Arial" w:hAnsi="Arial" w:cs="Arial"/>
          <w:sz w:val="24"/>
          <w:szCs w:val="24"/>
          <w:u w:val="single"/>
          <w:lang w:eastAsia="hu-HU"/>
        </w:rPr>
        <w:t>A</w:t>
      </w:r>
      <w:r w:rsidR="0088660A" w:rsidRPr="009906DC">
        <w:rPr>
          <w:rFonts w:ascii="Arial" w:hAnsi="Arial" w:cs="Arial"/>
          <w:sz w:val="24"/>
          <w:szCs w:val="24"/>
          <w:u w:val="single"/>
          <w:lang w:eastAsia="hu-HU"/>
        </w:rPr>
        <w:t xml:space="preserve"> </w:t>
      </w:r>
      <w:r w:rsidR="0088660A" w:rsidRPr="00961AA4">
        <w:rPr>
          <w:rFonts w:ascii="Arial" w:hAnsi="Arial" w:cs="Arial"/>
          <w:sz w:val="24"/>
          <w:szCs w:val="24"/>
          <w:u w:val="single"/>
          <w:lang w:eastAsia="hu-HU"/>
        </w:rPr>
        <w:t xml:space="preserve">VIMFÓ </w:t>
      </w:r>
      <w:r w:rsidR="0088660A" w:rsidRPr="00895765">
        <w:rPr>
          <w:rFonts w:ascii="Arial" w:hAnsi="Arial" w:cs="Arial"/>
          <w:sz w:val="24"/>
          <w:szCs w:val="24"/>
          <w:u w:val="single"/>
          <w:lang w:eastAsia="hu-HU"/>
        </w:rPr>
        <w:t>elnöksége</w:t>
      </w:r>
      <w:r w:rsidRPr="00895765">
        <w:rPr>
          <w:rFonts w:ascii="Arial" w:hAnsi="Arial" w:cs="Arial"/>
          <w:sz w:val="24"/>
          <w:szCs w:val="24"/>
          <w:u w:val="single"/>
          <w:lang w:eastAsia="hu-HU"/>
        </w:rPr>
        <w:t xml:space="preserve"> </w:t>
      </w:r>
      <w:r w:rsidR="004B5EFE">
        <w:rPr>
          <w:rFonts w:ascii="Arial" w:hAnsi="Arial" w:cs="Arial"/>
          <w:sz w:val="24"/>
          <w:szCs w:val="24"/>
          <w:u w:val="single"/>
          <w:lang w:eastAsia="hu-HU"/>
        </w:rPr>
        <w:t>három</w:t>
      </w:r>
      <w:r w:rsidRPr="00961AA4">
        <w:rPr>
          <w:rFonts w:ascii="Arial" w:hAnsi="Arial" w:cs="Arial"/>
          <w:sz w:val="24"/>
          <w:szCs w:val="24"/>
          <w:u w:val="single"/>
          <w:lang w:eastAsia="hu-HU"/>
        </w:rPr>
        <w:t xml:space="preserve"> alkalommal tartott ülést</w:t>
      </w:r>
      <w:r>
        <w:rPr>
          <w:rFonts w:ascii="Arial" w:hAnsi="Arial" w:cs="Arial"/>
          <w:sz w:val="24"/>
          <w:szCs w:val="24"/>
          <w:lang w:eastAsia="hu-HU"/>
        </w:rPr>
        <w:t>.</w:t>
      </w:r>
      <w:r w:rsidRPr="006440D8">
        <w:rPr>
          <w:rFonts w:ascii="Arial" w:hAnsi="Arial" w:cs="Arial"/>
          <w:sz w:val="24"/>
          <w:szCs w:val="24"/>
          <w:lang w:eastAsia="hu-HU"/>
        </w:rPr>
        <w:t xml:space="preserve"> Itt kerül</w:t>
      </w:r>
      <w:r>
        <w:rPr>
          <w:rFonts w:ascii="Arial" w:hAnsi="Arial" w:cs="Arial"/>
          <w:sz w:val="24"/>
          <w:szCs w:val="24"/>
          <w:lang w:eastAsia="hu-HU"/>
        </w:rPr>
        <w:t>tek</w:t>
      </w:r>
      <w:r w:rsidRPr="006440D8">
        <w:rPr>
          <w:rFonts w:ascii="Arial" w:hAnsi="Arial" w:cs="Arial"/>
          <w:sz w:val="24"/>
          <w:szCs w:val="24"/>
          <w:lang w:eastAsia="hu-HU"/>
        </w:rPr>
        <w:t xml:space="preserve"> előkészítésre a Fórum programjai és a Fórum feladataihoz kapcsolódó szakmai anyagok.</w:t>
      </w:r>
    </w:p>
    <w:p w:rsidR="004B5EFE" w:rsidRDefault="004B5EFE" w:rsidP="004B5E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82EC2"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6. 02. 04-é</w:t>
      </w:r>
      <w:r w:rsidRPr="00382EC2">
        <w:rPr>
          <w:rFonts w:ascii="Arial" w:hAnsi="Arial" w:cs="Arial"/>
          <w:sz w:val="24"/>
          <w:szCs w:val="24"/>
          <w:u w:val="single"/>
        </w:rPr>
        <w:t>n</w:t>
      </w:r>
      <w:r w:rsidRPr="00382EC2">
        <w:rPr>
          <w:rFonts w:ascii="Arial" w:hAnsi="Arial" w:cs="Arial"/>
          <w:sz w:val="24"/>
          <w:szCs w:val="24"/>
        </w:rPr>
        <w:t xml:space="preserve"> VIMFÓ Elnökségi ülés Budapest, Fehérvári út 108-112, EVDSZ iroda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A XIV. VIMFO Budapesti rendezvényén véleményeztük a munkavédelmi képzésre vonatkozó ajánlást, illetve kiegészítettük a központi munkavédelmi képviselői bizottságok tagjai számára a munkavédelmi technikusi képzés munkáltatói támogatását is. Az ajánlást a VÁPB 2016. január 7-i ülésén a munkáltatói oldal és munkavállalói oldal képviselői aláírták.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 XIV. VIMFÓ egyik fő üzenete volt a munkavédelmi védőeszközök fejlődésének követése, új beszerzések specifikációiban törekedni kell a korszerűbb és felhasználó barát védőeszközök rendszerbe állítására. A másik fő üzenet, az egészség megőrző program terjesztése, az egészségünk védelme, a munkahelyi stressz kezelése (Dr. </w:t>
      </w:r>
      <w:proofErr w:type="spellStart"/>
      <w:r w:rsidRPr="004B5EFE">
        <w:rPr>
          <w:rFonts w:ascii="Arial" w:hAnsi="Arial" w:cs="Arial"/>
          <w:sz w:val="24"/>
          <w:szCs w:val="24"/>
        </w:rPr>
        <w:t>Kudász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István előadása). A stresszt nem csak otthonról hozza magával a dolgozó. A munkavállalók életük nagy részét a munkahelyen töltik, részben stresszben. Ezért is fontos a munkahelyi stressz kezelésére nagyobb figyelmet fordítani.</w:t>
      </w:r>
    </w:p>
    <w:p w:rsidR="006475C9" w:rsidRPr="004B5EFE" w:rsidRDefault="006475C9" w:rsidP="004B5EFE">
      <w:pPr>
        <w:pStyle w:val="Jegyzet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A munkavédelmi szabályok betartatásán és a védőeszközök helyes használatán túl nagyon fontos a munkavállalók egészségmegőrzéssel kapcsolatos tudatosság növelése. Magyarország EU-s csatlakozásával 2004. 05. 01-én hatályba lépett a munkahelyeken az elsősegélynyújtás feltételeinek biztosítása.</w:t>
      </w:r>
      <w:r w:rsidR="00E76B2A" w:rsidRPr="004B5EFE">
        <w:rPr>
          <w:rFonts w:ascii="Arial" w:hAnsi="Arial" w:cs="Arial"/>
          <w:sz w:val="24"/>
          <w:szCs w:val="24"/>
        </w:rPr>
        <w:t xml:space="preserve"> Korábban is volt egy 1972-es rendelet az elsősegélynyújtókról, amelyet 2009-ben vontak vissza. Azóta csak közvetett előírások vannak, pl. Mvt.</w:t>
      </w:r>
      <w:r w:rsidR="004B5EFE" w:rsidRPr="004B5EFE">
        <w:rPr>
          <w:rFonts w:ascii="Arial" w:hAnsi="Arial" w:cs="Arial"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EFE">
        <w:rPr>
          <w:rFonts w:ascii="Arial" w:hAnsi="Arial" w:cs="Arial"/>
          <w:sz w:val="24"/>
          <w:szCs w:val="24"/>
        </w:rPr>
        <w:t>A</w:t>
      </w:r>
      <w:proofErr w:type="gramEnd"/>
      <w:r w:rsidRPr="004B5EFE">
        <w:rPr>
          <w:rFonts w:ascii="Arial" w:hAnsi="Arial" w:cs="Arial"/>
          <w:sz w:val="24"/>
          <w:szCs w:val="24"/>
        </w:rPr>
        <w:t xml:space="preserve"> gyakorlatban az egyszemélyes </w:t>
      </w:r>
      <w:r w:rsidRPr="004B5EFE">
        <w:rPr>
          <w:rFonts w:ascii="Arial" w:hAnsi="Arial" w:cs="Arial"/>
          <w:sz w:val="24"/>
          <w:szCs w:val="24"/>
        </w:rPr>
        <w:lastRenderedPageBreak/>
        <w:t>munkavégzés miatt minden fizikai munkavállalót ki kell(</w:t>
      </w:r>
      <w:proofErr w:type="spellStart"/>
      <w:r w:rsidRPr="004B5EFE">
        <w:rPr>
          <w:rFonts w:ascii="Arial" w:hAnsi="Arial" w:cs="Arial"/>
          <w:sz w:val="24"/>
          <w:szCs w:val="24"/>
        </w:rPr>
        <w:t>ene</w:t>
      </w:r>
      <w:proofErr w:type="spellEnd"/>
      <w:r w:rsidRPr="004B5EFE">
        <w:rPr>
          <w:rFonts w:ascii="Arial" w:hAnsi="Arial" w:cs="Arial"/>
          <w:sz w:val="24"/>
          <w:szCs w:val="24"/>
        </w:rPr>
        <w:t>) képezni munkahelyi elsősegélynyújtónak. Az adminisztratív munkakörben dolgozóknál legalább az ötven százalékot. Nagyobb a túlélés esélye az elsősegélynyújtáskor, ha a munkahelyeken defibrillátor is van.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2016. január elején publikálásra került a nemzetgazdaság 2014. évi munkavédelmi helyzetéről készült jelentés. A tájékoztató anyaga általános adatokat tartalmaz, ezekből az adatokból iparági prevenciót szinte lehetetlen alkalmazni. Ezért fontos az ágazati szinten munkahelyi baleseti statisztikák gyűjtése és elemzése. Természetesen a több éves adatgyűjtésnek lesz eredménye és hatása a munkavédelmi mutatók javulásában.</w:t>
      </w:r>
    </w:p>
    <w:p w:rsidR="006475C9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B5EFE">
        <w:rPr>
          <w:rFonts w:ascii="Arial" w:hAnsi="Arial" w:cs="Arial"/>
          <w:sz w:val="24"/>
          <w:szCs w:val="24"/>
        </w:rPr>
        <w:t xml:space="preserve">Szilágyi József javasolta, hogy a 2015. évi VIMFÓ tevékenységét, a 2016. évi VIMFÓ Munkatervét terjesszük a VIMFÓ munkáltatói között is. A VIMFÓ tagoknak a munkavédelmi képzésre vonatkozó megállapodást kell elküldeni, azzal, hogy a munkavédelmi paritásos testületeken keresztül érvényesítsék a saját szervezeteiknél </w:t>
      </w:r>
    </w:p>
    <w:p w:rsidR="006475C9" w:rsidRDefault="006475C9" w:rsidP="004D69A2">
      <w:pPr>
        <w:spacing w:after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85061" w:rsidRDefault="00085061" w:rsidP="004D69A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82EC2">
        <w:rPr>
          <w:rFonts w:ascii="Arial" w:hAnsi="Arial" w:cs="Arial"/>
          <w:sz w:val="24"/>
          <w:szCs w:val="24"/>
          <w:u w:val="single"/>
        </w:rPr>
        <w:t>201</w:t>
      </w:r>
      <w:r w:rsidR="004B5EFE">
        <w:rPr>
          <w:rFonts w:ascii="Arial" w:hAnsi="Arial" w:cs="Arial"/>
          <w:sz w:val="24"/>
          <w:szCs w:val="24"/>
          <w:u w:val="single"/>
        </w:rPr>
        <w:t>6</w:t>
      </w:r>
      <w:r w:rsidR="00382EC2" w:rsidRPr="00382EC2">
        <w:rPr>
          <w:rFonts w:ascii="Arial" w:hAnsi="Arial" w:cs="Arial"/>
          <w:sz w:val="24"/>
          <w:szCs w:val="24"/>
          <w:u w:val="single"/>
        </w:rPr>
        <w:t>. 0</w:t>
      </w:r>
      <w:r w:rsidR="004B5EFE">
        <w:rPr>
          <w:rFonts w:ascii="Arial" w:hAnsi="Arial" w:cs="Arial"/>
          <w:sz w:val="24"/>
          <w:szCs w:val="24"/>
          <w:u w:val="single"/>
        </w:rPr>
        <w:t>9. 2</w:t>
      </w:r>
      <w:r w:rsidR="00382EC2" w:rsidRPr="00382EC2">
        <w:rPr>
          <w:rFonts w:ascii="Arial" w:hAnsi="Arial" w:cs="Arial"/>
          <w:sz w:val="24"/>
          <w:szCs w:val="24"/>
          <w:u w:val="single"/>
        </w:rPr>
        <w:t>8</w:t>
      </w:r>
      <w:r w:rsidR="00961AA4" w:rsidRPr="00382EC2">
        <w:rPr>
          <w:rFonts w:ascii="Arial" w:hAnsi="Arial" w:cs="Arial"/>
          <w:sz w:val="24"/>
          <w:szCs w:val="24"/>
          <w:u w:val="single"/>
        </w:rPr>
        <w:t>-án</w:t>
      </w:r>
      <w:r w:rsidR="00961AA4" w:rsidRPr="00382EC2">
        <w:rPr>
          <w:rFonts w:ascii="Arial" w:hAnsi="Arial" w:cs="Arial"/>
          <w:sz w:val="24"/>
          <w:szCs w:val="24"/>
        </w:rPr>
        <w:t xml:space="preserve"> VIMFÓ Elnökségi ülés</w:t>
      </w:r>
      <w:r w:rsidRPr="00382EC2">
        <w:rPr>
          <w:rFonts w:ascii="Arial" w:hAnsi="Arial" w:cs="Arial"/>
          <w:sz w:val="24"/>
          <w:szCs w:val="24"/>
        </w:rPr>
        <w:t xml:space="preserve"> Budapest,</w:t>
      </w:r>
      <w:r w:rsidR="00382EC2" w:rsidRPr="00382EC2">
        <w:rPr>
          <w:rFonts w:ascii="Arial" w:hAnsi="Arial" w:cs="Arial"/>
          <w:sz w:val="24"/>
          <w:szCs w:val="24"/>
        </w:rPr>
        <w:t xml:space="preserve"> Fehérvári út 108-112</w:t>
      </w:r>
      <w:r w:rsidR="000A60DA" w:rsidRPr="00382EC2">
        <w:rPr>
          <w:rFonts w:ascii="Arial" w:hAnsi="Arial" w:cs="Arial"/>
          <w:sz w:val="24"/>
          <w:szCs w:val="24"/>
        </w:rPr>
        <w:t>, EVDSZ iroda</w:t>
      </w:r>
    </w:p>
    <w:p w:rsidR="006475C9" w:rsidRPr="004B5EFE" w:rsidRDefault="006475C9" w:rsidP="004B5EFE">
      <w:pPr>
        <w:spacing w:after="0" w:line="360" w:lineRule="auto"/>
        <w:ind w:left="1" w:hanging="1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ab/>
        <w:t>Az ágazatot érintő aktuális munkavédelmi kérdések: A képernyő előtti munkavégzés. Mi kell a biztonságos munkavégzéshez? Jogszabályi előírások, szabványok, nyomtatványok, kockázatelemzés gyakorisága, tűzvédelem? Munkahelyi stressz, munkára képes állapot, megfelelő létszám. Munkavédelmi szemléletváltás; Integrált munkavédelem; munkabiztonság és a (munkakörülmények és a munkavégzés szabályai) munkaegészségügy (</w:t>
      </w:r>
      <w:proofErr w:type="spellStart"/>
      <w:r w:rsidRPr="004B5EFE">
        <w:rPr>
          <w:rFonts w:ascii="Arial" w:hAnsi="Arial" w:cs="Arial"/>
          <w:sz w:val="24"/>
          <w:szCs w:val="24"/>
        </w:rPr>
        <w:t>munkahigiéne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és a foglalkozás-egészségügy).</w:t>
      </w:r>
    </w:p>
    <w:p w:rsidR="006475C9" w:rsidRPr="004B5EFE" w:rsidRDefault="006475C9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Aktualizáltuk - </w:t>
      </w:r>
      <w:r w:rsidRPr="004B5EFE">
        <w:rPr>
          <w:rFonts w:ascii="Arial" w:hAnsi="Arial" w:cs="Arial"/>
          <w:color w:val="000000" w:themeColor="text1"/>
          <w:sz w:val="24"/>
          <w:szCs w:val="24"/>
        </w:rPr>
        <w:t>az 5/1993. (XII. 26.) MüM rendelet 4. számú melléklete alapján –</w:t>
      </w:r>
      <w:r w:rsidRPr="004B5EFE">
        <w:rPr>
          <w:rFonts w:ascii="Arial" w:hAnsi="Arial" w:cs="Arial"/>
          <w:sz w:val="24"/>
          <w:szCs w:val="24"/>
        </w:rPr>
        <w:t xml:space="preserve"> a munkabaleseti adatlapot, amelyet a villamosenergia-ipari ágazat munkabaleseteinek összegző értékeléséhez 2016-tól alkalmazunk. (Részletek a külön mellékletben.</w:t>
      </w:r>
    </w:p>
    <w:p w:rsidR="006475C9" w:rsidRPr="004B5EFE" w:rsidRDefault="006475C9" w:rsidP="004B5E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Az elmúlt időben a munkavédelmet érintő jogszabályi változásra került sor. pl.: </w:t>
      </w:r>
      <w:r w:rsidRPr="004B5EFE">
        <w:rPr>
          <w:rFonts w:ascii="Arial" w:hAnsi="Arial" w:cs="Arial"/>
          <w:color w:val="000000"/>
          <w:sz w:val="24"/>
          <w:szCs w:val="24"/>
        </w:rPr>
        <w:t xml:space="preserve">Mvt. 2016. VII. 08-tól, </w:t>
      </w:r>
      <w:r w:rsidRPr="004B5EFE">
        <w:rPr>
          <w:rFonts w:ascii="Arial" w:hAnsi="Arial" w:cs="Arial"/>
          <w:bCs/>
          <w:color w:val="000000"/>
          <w:sz w:val="24"/>
          <w:szCs w:val="24"/>
        </w:rPr>
        <w:t>a munkaeszközök és használatuk biztonsági és egészségügyi követelményeinek minimális szintjéről</w:t>
      </w:r>
      <w:r w:rsidRPr="004B5E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5EFE">
        <w:rPr>
          <w:rFonts w:ascii="Arial" w:hAnsi="Arial" w:cs="Arial"/>
          <w:i/>
          <w:sz w:val="24"/>
          <w:szCs w:val="24"/>
        </w:rPr>
        <w:t>14/2004. (IV.19.) FMM rendelet</w:t>
      </w:r>
      <w:r w:rsidRPr="004B5EFE">
        <w:rPr>
          <w:rFonts w:ascii="Arial" w:hAnsi="Arial" w:cs="Arial"/>
          <w:sz w:val="24"/>
          <w:szCs w:val="24"/>
        </w:rPr>
        <w:t xml:space="preserve"> </w:t>
      </w:r>
      <w:r w:rsidRPr="004B5EFE">
        <w:rPr>
          <w:rFonts w:ascii="Arial" w:hAnsi="Arial" w:cs="Arial"/>
          <w:color w:val="000000"/>
          <w:sz w:val="24"/>
          <w:szCs w:val="24"/>
        </w:rPr>
        <w:t>helyett a 10/2016. (IV. 5.) NGM rendelet</w:t>
      </w:r>
      <w:r w:rsidRPr="004B5E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B5EFE">
        <w:rPr>
          <w:rFonts w:ascii="Arial" w:hAnsi="Arial" w:cs="Arial"/>
          <w:color w:val="000000"/>
          <w:sz w:val="24"/>
          <w:szCs w:val="24"/>
        </w:rPr>
        <w:t>2016.05. 06-tól hatályos, 2/2010. (V. 7.) EüM rendelet a munkavállalókat érő mesterséges optikai sugárzás expozícióra vonatkozó minimális egészségi és biztonsági követelményekről:</w:t>
      </w:r>
      <w:r w:rsidRPr="004B5E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B5EFE">
        <w:rPr>
          <w:rFonts w:ascii="Arial" w:hAnsi="Arial" w:cs="Arial"/>
          <w:bCs/>
          <w:color w:val="000000"/>
          <w:sz w:val="24"/>
          <w:szCs w:val="24"/>
        </w:rPr>
        <w:t>EBH2016. M.15</w:t>
      </w:r>
      <w:r w:rsidRPr="004B5EFE">
        <w:rPr>
          <w:rFonts w:ascii="Arial" w:hAnsi="Arial" w:cs="Arial"/>
          <w:color w:val="000000"/>
          <w:sz w:val="24"/>
          <w:szCs w:val="24"/>
        </w:rPr>
        <w:t xml:space="preserve">. Valamennyi </w:t>
      </w:r>
      <w:r w:rsidRPr="004B5EFE">
        <w:rPr>
          <w:rFonts w:ascii="Arial" w:hAnsi="Arial" w:cs="Arial"/>
          <w:color w:val="000000"/>
          <w:sz w:val="24"/>
          <w:szCs w:val="24"/>
        </w:rPr>
        <w:lastRenderedPageBreak/>
        <w:t xml:space="preserve">megválasztott munkavédelmi képviselőt megilleti a munkajogi védelem (2012. évi I. törvény 273. §, 279. §). </w:t>
      </w:r>
      <w:proofErr w:type="gramStart"/>
      <w:r w:rsidRPr="004B5EFE">
        <w:rPr>
          <w:rFonts w:ascii="Arial" w:hAnsi="Arial" w:cs="Arial"/>
          <w:color w:val="000000"/>
          <w:sz w:val="24"/>
          <w:szCs w:val="24"/>
        </w:rPr>
        <w:t>Az elmúlt időszak munkavédelmi rendezvények (</w:t>
      </w:r>
      <w:r w:rsidRPr="004B5EFE">
        <w:rPr>
          <w:rFonts w:ascii="Arial" w:hAnsi="Arial" w:cs="Arial"/>
          <w:i/>
          <w:iCs/>
          <w:color w:val="000000"/>
          <w:sz w:val="24"/>
          <w:szCs w:val="24"/>
        </w:rPr>
        <w:t>Az  Országos  Munkavédelmi Bizottság Munkavállalói Oldala és a Munkavédelmi Képviselőkért Alapítvány támogatásával kerü</w:t>
      </w:r>
      <w:r w:rsidR="004B5EFE" w:rsidRPr="004B5EFE">
        <w:rPr>
          <w:rFonts w:ascii="Arial" w:hAnsi="Arial" w:cs="Arial"/>
          <w:i/>
          <w:iCs/>
          <w:color w:val="000000"/>
          <w:sz w:val="24"/>
          <w:szCs w:val="24"/>
        </w:rPr>
        <w:t>l</w:t>
      </w:r>
      <w:r w:rsidRPr="004B5EFE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="004B5EFE" w:rsidRPr="004B5EF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B5EFE">
        <w:rPr>
          <w:rFonts w:ascii="Arial" w:hAnsi="Arial" w:cs="Arial"/>
          <w:i/>
          <w:iCs/>
          <w:color w:val="000000"/>
          <w:sz w:val="24"/>
          <w:szCs w:val="24"/>
        </w:rPr>
        <w:t xml:space="preserve">megrendezésre a </w:t>
      </w:r>
      <w:r w:rsidRPr="004B5EF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„MUNKAVÉDELMI KÉPVISELŐK XXII. ORSZÁGOS FÓRUMA” </w:t>
      </w:r>
      <w:r w:rsidRPr="004B5EFE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2016. június 9-10-én (csütörtök-péntek)</w:t>
      </w:r>
      <w:r w:rsidRPr="004B5EFE">
        <w:rPr>
          <w:rFonts w:ascii="Arial" w:hAnsi="Arial" w:cs="Arial"/>
          <w:color w:val="000000"/>
          <w:sz w:val="24"/>
          <w:szCs w:val="24"/>
        </w:rPr>
        <w:t xml:space="preserve"> prezentációit megosztjuk a VIMFÓ tagságával: </w:t>
      </w:r>
      <w:r w:rsidRPr="004B5EFE">
        <w:rPr>
          <w:rFonts w:ascii="Arial" w:hAnsi="Arial" w:cs="Arial"/>
          <w:i/>
          <w:color w:val="000000"/>
          <w:sz w:val="24"/>
          <w:szCs w:val="24"/>
        </w:rPr>
        <w:t>A munkavédelmet érintő jogszabályváltozások: Idősödő munkavállaló és a foglalkozási eredetű egészségkárosodások, Időskorúak a munka világában: ESENER 2 és a munkáltatók (</w:t>
      </w:r>
      <w:proofErr w:type="spellStart"/>
      <w:r w:rsidRPr="004B5EFE">
        <w:rPr>
          <w:rFonts w:ascii="Arial" w:hAnsi="Arial" w:cs="Arial"/>
          <w:i/>
          <w:color w:val="000000"/>
          <w:sz w:val="24"/>
          <w:szCs w:val="24"/>
        </w:rPr>
        <w:t>Mandrik</w:t>
      </w:r>
      <w:proofErr w:type="spellEnd"/>
      <w:r w:rsidRPr="004B5EFE">
        <w:rPr>
          <w:rFonts w:ascii="Arial" w:hAnsi="Arial" w:cs="Arial"/>
          <w:i/>
          <w:color w:val="000000"/>
          <w:sz w:val="24"/>
          <w:szCs w:val="24"/>
        </w:rPr>
        <w:t xml:space="preserve"> István előadása, illetve a</w:t>
      </w:r>
      <w:r w:rsidRPr="004B5EFE">
        <w:rPr>
          <w:rFonts w:ascii="Arial" w:hAnsi="Arial" w:cs="Arial"/>
          <w:bCs/>
          <w:i/>
          <w:color w:val="000000"/>
          <w:sz w:val="24"/>
          <w:szCs w:val="24"/>
        </w:rPr>
        <w:t>z NGM Munkafelügyeleti Főosztályának tájékoztatása a munkabalesetek</w:t>
      </w:r>
      <w:r w:rsidRPr="004B5EF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B5EFE">
        <w:rPr>
          <w:rFonts w:ascii="Arial" w:hAnsi="Arial" w:cs="Arial"/>
          <w:bCs/>
          <w:i/>
          <w:color w:val="000000"/>
          <w:sz w:val="24"/>
          <w:szCs w:val="24"/>
        </w:rPr>
        <w:t>alakulásáról</w:t>
      </w:r>
      <w:proofErr w:type="gramEnd"/>
      <w:r w:rsidRPr="004B5EFE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4B5EFE">
        <w:rPr>
          <w:rFonts w:ascii="Arial" w:hAnsi="Arial" w:cs="Arial"/>
          <w:i/>
          <w:color w:val="000000"/>
          <w:sz w:val="24"/>
          <w:szCs w:val="24"/>
        </w:rPr>
        <w:t>-</w:t>
      </w:r>
      <w:r w:rsidRPr="004B5EFE">
        <w:rPr>
          <w:rFonts w:ascii="Arial" w:hAnsi="Arial" w:cs="Arial"/>
          <w:color w:val="000000"/>
          <w:sz w:val="24"/>
          <w:szCs w:val="24"/>
        </w:rPr>
        <w:t xml:space="preserve"> 2016. I. félév.</w:t>
      </w:r>
    </w:p>
    <w:p w:rsidR="006475C9" w:rsidRPr="004B5EFE" w:rsidRDefault="006475C9" w:rsidP="004B5EFE">
      <w:pPr>
        <w:spacing w:after="0" w:line="360" w:lineRule="auto"/>
        <w:ind w:left="1" w:hanging="1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 xml:space="preserve">Szakszervezeti LIGA feléled, megújult </w:t>
      </w:r>
      <w:proofErr w:type="spellStart"/>
      <w:r w:rsidRPr="004B5EFE">
        <w:rPr>
          <w:rFonts w:ascii="Arial" w:hAnsi="Arial" w:cs="Arial"/>
          <w:sz w:val="24"/>
          <w:szCs w:val="24"/>
        </w:rPr>
        <w:t>Főcze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Lajos a Munkavédelmi képviselőkért Alapítvánnyal a kapcsolatfelvétel folyamatban, a munkavédelmi képviselő középfokú munkavédelmi technikusi végzettsége javasolt.</w:t>
      </w:r>
    </w:p>
    <w:p w:rsidR="006475C9" w:rsidRPr="004B5EFE" w:rsidRDefault="006475C9" w:rsidP="004B5EFE">
      <w:pPr>
        <w:spacing w:after="0" w:line="360" w:lineRule="auto"/>
        <w:ind w:left="1" w:hanging="1"/>
        <w:jc w:val="both"/>
        <w:rPr>
          <w:rFonts w:ascii="Arial" w:hAnsi="Arial" w:cs="Arial"/>
          <w:sz w:val="24"/>
          <w:szCs w:val="24"/>
          <w:u w:val="single"/>
        </w:rPr>
      </w:pPr>
      <w:r w:rsidRPr="004B5EFE">
        <w:rPr>
          <w:rFonts w:ascii="Arial" w:hAnsi="Arial" w:cs="Arial"/>
          <w:color w:val="000000"/>
          <w:sz w:val="24"/>
          <w:szCs w:val="24"/>
        </w:rPr>
        <w:t>A munkahelyi biztonság és egészségvédelem 2016-os európai kampányhoz a VIMFÓ is csatlakozik. A villamosenergia-ipari ágazatban történő egészséges és biztonságos munkavégzéssel kapcsolatos helyes gyakorlatok és a NAPO filmek népszerűsítésével.</w:t>
      </w:r>
      <w:r w:rsidR="004B5EF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5EFE" w:rsidRDefault="004B5EFE" w:rsidP="004D69A2">
      <w:pPr>
        <w:spacing w:after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A60DA" w:rsidRPr="000A60DA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  <w:u w:val="single"/>
        </w:rPr>
        <w:t>2016. december 7</w:t>
      </w:r>
      <w:r w:rsidR="004727B0" w:rsidRPr="004B5EFE">
        <w:rPr>
          <w:rFonts w:ascii="Arial" w:hAnsi="Arial" w:cs="Arial"/>
          <w:sz w:val="24"/>
          <w:szCs w:val="24"/>
          <w:u w:val="single"/>
        </w:rPr>
        <w:t>-</w:t>
      </w:r>
      <w:r w:rsidR="00200F26">
        <w:rPr>
          <w:rFonts w:ascii="Arial" w:hAnsi="Arial" w:cs="Arial"/>
          <w:sz w:val="24"/>
          <w:szCs w:val="24"/>
          <w:u w:val="single"/>
        </w:rPr>
        <w:t>é</w:t>
      </w:r>
      <w:r w:rsidR="004727B0" w:rsidRPr="00D916DE">
        <w:rPr>
          <w:rFonts w:ascii="Arial" w:hAnsi="Arial" w:cs="Arial"/>
          <w:sz w:val="24"/>
          <w:szCs w:val="24"/>
          <w:u w:val="single"/>
        </w:rPr>
        <w:t>n,</w:t>
      </w:r>
      <w:r w:rsidR="000A60DA" w:rsidRPr="000A60DA">
        <w:rPr>
          <w:rFonts w:ascii="Arial" w:hAnsi="Arial" w:cs="Arial"/>
          <w:sz w:val="24"/>
          <w:szCs w:val="24"/>
        </w:rPr>
        <w:t xml:space="preserve"> VIMFÓ Elnökségi ülése Budapest, Fehérvári út 108-112. EVDSZ iroda</w:t>
      </w:r>
    </w:p>
    <w:p w:rsidR="004B5EFE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 xml:space="preserve">A korábbi gyakorlatnak megfelelően az elnökség elkészíti a VIMFÓ 2016. évi tevékenységéről a tájékoztatót. A VIMFÓ 2016. évi munkatervét –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4515F1">
        <w:rPr>
          <w:rFonts w:ascii="Arial" w:hAnsi="Arial" w:cs="Arial"/>
          <w:sz w:val="24"/>
          <w:szCs w:val="24"/>
        </w:rPr>
        <w:t>tresszel kapcsolatos ágazati szintű tárgyalás idén elmaradt, de jövőre ismét tervezni kell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eastAsia="hu-HU"/>
        </w:rPr>
        <w:t xml:space="preserve"> - teljesítette. A részletes tájékoztatót a következő elnökségi ülésen tárgyaljuk meg.</w:t>
      </w:r>
    </w:p>
    <w:p w:rsidR="004B5EFE" w:rsidRPr="004515F1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Elkészült </w:t>
      </w:r>
      <w:r w:rsidRPr="004515F1">
        <w:rPr>
          <w:rFonts w:ascii="Arial" w:hAnsi="Arial" w:cs="Arial"/>
          <w:sz w:val="24"/>
          <w:szCs w:val="24"/>
          <w:lang w:eastAsia="hu-HU"/>
        </w:rPr>
        <w:t>a Villamosenergia-ipa</w:t>
      </w:r>
      <w:r w:rsidRPr="004515F1">
        <w:rPr>
          <w:rFonts w:ascii="Arial" w:hAnsi="Arial" w:cs="Arial"/>
          <w:sz w:val="24"/>
          <w:szCs w:val="24"/>
        </w:rPr>
        <w:t>rági munkabalesetek alakulásáról</w:t>
      </w:r>
      <w:r>
        <w:rPr>
          <w:rFonts w:ascii="Arial" w:hAnsi="Arial" w:cs="Arial"/>
          <w:sz w:val="24"/>
          <w:szCs w:val="24"/>
        </w:rPr>
        <w:t xml:space="preserve"> </w:t>
      </w:r>
      <w:r w:rsidRPr="004515F1">
        <w:rPr>
          <w:rFonts w:ascii="Arial" w:hAnsi="Arial" w:cs="Arial"/>
          <w:sz w:val="24"/>
          <w:szCs w:val="24"/>
        </w:rPr>
        <w:t>a beérkezett munkabaleseti statisztikai adatlapok alapján</w:t>
      </w:r>
      <w:r>
        <w:rPr>
          <w:rFonts w:ascii="Arial" w:hAnsi="Arial" w:cs="Arial"/>
          <w:sz w:val="24"/>
          <w:szCs w:val="24"/>
        </w:rPr>
        <w:t xml:space="preserve"> </w:t>
      </w:r>
      <w:r w:rsidRPr="004515F1">
        <w:rPr>
          <w:rFonts w:ascii="Arial" w:hAnsi="Arial" w:cs="Arial"/>
          <w:sz w:val="24"/>
          <w:szCs w:val="24"/>
          <w:lang w:eastAsia="hu-HU"/>
        </w:rPr>
        <w:t>2013-2015</w:t>
      </w:r>
      <w:r>
        <w:rPr>
          <w:rFonts w:ascii="Arial" w:hAnsi="Arial" w:cs="Arial"/>
          <w:sz w:val="24"/>
          <w:szCs w:val="24"/>
          <w:lang w:eastAsia="hu-HU"/>
        </w:rPr>
        <w:t xml:space="preserve"> évi tájékoztató, amelyet megküldtünk a VÁPB és az EVDSZ elnökeinek. A</w:t>
      </w:r>
      <w:r w:rsidRPr="004515F1">
        <w:rPr>
          <w:rFonts w:ascii="Arial" w:hAnsi="Arial" w:cs="Arial"/>
          <w:sz w:val="24"/>
          <w:szCs w:val="24"/>
        </w:rPr>
        <w:t xml:space="preserve">z adatgyűjtésbe szélesebb körben kellene bevonni az Energia Iparban </w:t>
      </w:r>
      <w:r>
        <w:rPr>
          <w:rFonts w:ascii="Arial" w:hAnsi="Arial" w:cs="Arial"/>
          <w:sz w:val="24"/>
          <w:szCs w:val="24"/>
        </w:rPr>
        <w:t>társaságainak</w:t>
      </w:r>
      <w:r w:rsidRPr="004515F1">
        <w:rPr>
          <w:rFonts w:ascii="Arial" w:hAnsi="Arial" w:cs="Arial"/>
          <w:sz w:val="24"/>
          <w:szCs w:val="24"/>
        </w:rPr>
        <w:t xml:space="preserve"> munkahelyi balesteinek gyűjtését</w:t>
      </w:r>
      <w:r>
        <w:rPr>
          <w:rFonts w:ascii="Arial" w:hAnsi="Arial" w:cs="Arial"/>
          <w:sz w:val="24"/>
          <w:szCs w:val="24"/>
        </w:rPr>
        <w:t xml:space="preserve"> és elemzését.</w:t>
      </w:r>
    </w:p>
    <w:p w:rsidR="004B5EFE" w:rsidRPr="004515F1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5F1">
        <w:rPr>
          <w:rFonts w:ascii="Arial" w:hAnsi="Arial" w:cs="Arial"/>
          <w:sz w:val="24"/>
          <w:szCs w:val="24"/>
        </w:rPr>
        <w:t>Szilágyi József:</w:t>
      </w:r>
      <w:r>
        <w:rPr>
          <w:rFonts w:ascii="Arial" w:hAnsi="Arial" w:cs="Arial"/>
          <w:sz w:val="24"/>
          <w:szCs w:val="24"/>
        </w:rPr>
        <w:t xml:space="preserve"> A</w:t>
      </w:r>
      <w:r w:rsidRPr="004515F1">
        <w:rPr>
          <w:rFonts w:ascii="Arial" w:hAnsi="Arial" w:cs="Arial"/>
          <w:sz w:val="24"/>
          <w:szCs w:val="24"/>
        </w:rPr>
        <w:t xml:space="preserve"> következő VÁPV ülésen </w:t>
      </w:r>
      <w:r>
        <w:rPr>
          <w:rFonts w:ascii="Arial" w:hAnsi="Arial" w:cs="Arial"/>
          <w:sz w:val="24"/>
          <w:szCs w:val="24"/>
        </w:rPr>
        <w:t>javasolni fogjuk az ágazati munkabaleseti statisztika kérdésének megtárgyalását.</w:t>
      </w:r>
    </w:p>
    <w:p w:rsidR="004B5EFE" w:rsidRPr="004515F1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5F1">
        <w:rPr>
          <w:rFonts w:ascii="Arial" w:hAnsi="Arial" w:cs="Arial"/>
          <w:sz w:val="24"/>
          <w:szCs w:val="24"/>
        </w:rPr>
        <w:t>Szegeden 47, Gyöngyö</w:t>
      </w:r>
      <w:r>
        <w:rPr>
          <w:rFonts w:ascii="Arial" w:hAnsi="Arial" w:cs="Arial"/>
          <w:sz w:val="24"/>
          <w:szCs w:val="24"/>
        </w:rPr>
        <w:t>sön, 35 fő részvételével sikerült megrendezni a fórumainkat</w:t>
      </w:r>
      <w:r w:rsidRPr="004515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5EFE" w:rsidRPr="004515F1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5F1">
        <w:rPr>
          <w:rFonts w:ascii="Arial" w:hAnsi="Arial" w:cs="Arial"/>
          <w:sz w:val="24"/>
          <w:szCs w:val="24"/>
        </w:rPr>
        <w:lastRenderedPageBreak/>
        <w:t xml:space="preserve">VEOLIA cégtől nem engedték el a </w:t>
      </w:r>
      <w:r>
        <w:rPr>
          <w:rFonts w:ascii="Arial" w:hAnsi="Arial" w:cs="Arial"/>
          <w:sz w:val="24"/>
          <w:szCs w:val="24"/>
        </w:rPr>
        <w:t xml:space="preserve">munkavédelmi </w:t>
      </w:r>
      <w:r w:rsidRPr="004515F1">
        <w:rPr>
          <w:rFonts w:ascii="Arial" w:hAnsi="Arial" w:cs="Arial"/>
          <w:sz w:val="24"/>
          <w:szCs w:val="24"/>
        </w:rPr>
        <w:t xml:space="preserve">képviselőket a rendezvényeinkre. (nem iparágiak, nem a 35.1-be tartoznak) MVM-től </w:t>
      </w:r>
      <w:r>
        <w:rPr>
          <w:rFonts w:ascii="Arial" w:hAnsi="Arial" w:cs="Arial"/>
          <w:sz w:val="24"/>
          <w:szCs w:val="24"/>
        </w:rPr>
        <w:t xml:space="preserve">nem </w:t>
      </w:r>
      <w:r w:rsidRPr="004515F1">
        <w:rPr>
          <w:rFonts w:ascii="Arial" w:hAnsi="Arial" w:cs="Arial"/>
          <w:sz w:val="24"/>
          <w:szCs w:val="24"/>
        </w:rPr>
        <w:t>volt senki, Gál Rezsőt, vagy Káplár Sándort kell keresni, valószínűleg tudnak segíteni.</w:t>
      </w:r>
    </w:p>
    <w:p w:rsidR="004B5EFE" w:rsidRPr="004515F1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5F1">
        <w:rPr>
          <w:rFonts w:ascii="Arial" w:hAnsi="Arial" w:cs="Arial"/>
          <w:sz w:val="24"/>
          <w:szCs w:val="24"/>
        </w:rPr>
        <w:t xml:space="preserve">A LIGA mind szakmai, mind erkölcsi támogatására továbbra is szükségünk van. </w:t>
      </w:r>
    </w:p>
    <w:p w:rsidR="004B5EFE" w:rsidRPr="004515F1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5F1">
        <w:rPr>
          <w:rFonts w:ascii="Arial" w:hAnsi="Arial" w:cs="Arial"/>
          <w:sz w:val="24"/>
          <w:szCs w:val="24"/>
        </w:rPr>
        <w:t xml:space="preserve">Az elmúlt </w:t>
      </w:r>
      <w:proofErr w:type="spellStart"/>
      <w:r w:rsidRPr="004515F1">
        <w:rPr>
          <w:rFonts w:ascii="Arial" w:hAnsi="Arial" w:cs="Arial"/>
          <w:sz w:val="24"/>
          <w:szCs w:val="24"/>
        </w:rPr>
        <w:t>VIMF</w:t>
      </w:r>
      <w:r>
        <w:rPr>
          <w:rFonts w:ascii="Arial" w:hAnsi="Arial" w:cs="Arial"/>
          <w:sz w:val="24"/>
          <w:szCs w:val="24"/>
        </w:rPr>
        <w:t>Ó</w:t>
      </w:r>
      <w:r w:rsidRPr="004515F1">
        <w:rPr>
          <w:rFonts w:ascii="Arial" w:hAnsi="Arial" w:cs="Arial"/>
          <w:sz w:val="24"/>
          <w:szCs w:val="24"/>
        </w:rPr>
        <w:t>-n</w:t>
      </w:r>
      <w:proofErr w:type="spellEnd"/>
      <w:r w:rsidRPr="004515F1">
        <w:rPr>
          <w:rFonts w:ascii="Arial" w:hAnsi="Arial" w:cs="Arial"/>
          <w:sz w:val="24"/>
          <w:szCs w:val="24"/>
        </w:rPr>
        <w:t xml:space="preserve"> felmerült feladatokat el kell küldeni </w:t>
      </w:r>
      <w:r>
        <w:rPr>
          <w:rFonts w:ascii="Arial" w:hAnsi="Arial" w:cs="Arial"/>
          <w:sz w:val="24"/>
          <w:szCs w:val="24"/>
        </w:rPr>
        <w:t xml:space="preserve">a munkavédelmi elnököknek is. Aktualizálni kell </w:t>
      </w:r>
      <w:r w:rsidRPr="004515F1">
        <w:rPr>
          <w:rFonts w:ascii="Arial" w:hAnsi="Arial" w:cs="Arial"/>
          <w:sz w:val="24"/>
          <w:szCs w:val="24"/>
        </w:rPr>
        <w:t>az ágazati tagok névsorát</w:t>
      </w:r>
      <w:r>
        <w:rPr>
          <w:rFonts w:ascii="Arial" w:hAnsi="Arial" w:cs="Arial"/>
          <w:sz w:val="24"/>
          <w:szCs w:val="24"/>
        </w:rPr>
        <w:t xml:space="preserve">. </w:t>
      </w:r>
      <w:r w:rsidRPr="004515F1">
        <w:rPr>
          <w:rFonts w:ascii="Arial" w:hAnsi="Arial" w:cs="Arial"/>
          <w:sz w:val="24"/>
          <w:szCs w:val="24"/>
        </w:rPr>
        <w:t>Akiket nem ismerünk</w:t>
      </w:r>
      <w:r>
        <w:rPr>
          <w:rFonts w:ascii="Arial" w:hAnsi="Arial" w:cs="Arial"/>
          <w:sz w:val="24"/>
          <w:szCs w:val="24"/>
        </w:rPr>
        <w:t>,</w:t>
      </w:r>
      <w:r w:rsidRPr="004515F1">
        <w:rPr>
          <w:rFonts w:ascii="Arial" w:hAnsi="Arial" w:cs="Arial"/>
          <w:sz w:val="24"/>
          <w:szCs w:val="24"/>
        </w:rPr>
        <w:t xml:space="preserve"> azokat felkutatjuk, a rólunk szóló elismerést is javasolt fel</w:t>
      </w:r>
      <w:r>
        <w:rPr>
          <w:rFonts w:ascii="Arial" w:hAnsi="Arial" w:cs="Arial"/>
          <w:sz w:val="24"/>
          <w:szCs w:val="24"/>
        </w:rPr>
        <w:t xml:space="preserve"> kell </w:t>
      </w:r>
      <w:r w:rsidRPr="004515F1">
        <w:rPr>
          <w:rFonts w:ascii="Arial" w:hAnsi="Arial" w:cs="Arial"/>
          <w:sz w:val="24"/>
          <w:szCs w:val="24"/>
        </w:rPr>
        <w:t>tenni a honlapunkra, (</w:t>
      </w:r>
      <w:r>
        <w:rPr>
          <w:rFonts w:ascii="Arial" w:hAnsi="Arial" w:cs="Arial"/>
          <w:sz w:val="24"/>
          <w:szCs w:val="24"/>
        </w:rPr>
        <w:t xml:space="preserve">pl. </w:t>
      </w:r>
      <w:proofErr w:type="spellStart"/>
      <w:r w:rsidRPr="004515F1">
        <w:rPr>
          <w:rFonts w:ascii="Arial" w:hAnsi="Arial" w:cs="Arial"/>
          <w:sz w:val="24"/>
          <w:szCs w:val="24"/>
        </w:rPr>
        <w:t>Mandrik</w:t>
      </w:r>
      <w:proofErr w:type="spellEnd"/>
      <w:r w:rsidRPr="00451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István</w:t>
      </w:r>
      <w:r w:rsidRPr="004515F1">
        <w:rPr>
          <w:rFonts w:ascii="Arial" w:hAnsi="Arial" w:cs="Arial"/>
          <w:sz w:val="24"/>
          <w:szCs w:val="24"/>
        </w:rPr>
        <w:t xml:space="preserve"> prezentáció</w:t>
      </w:r>
      <w:r>
        <w:rPr>
          <w:rFonts w:ascii="Arial" w:hAnsi="Arial" w:cs="Arial"/>
          <w:sz w:val="24"/>
          <w:szCs w:val="24"/>
        </w:rPr>
        <w:t>ja, stb.). További céljaink; a munkavédelemmel kapcsolatos módosított jogszabályok ágazaton belüli publikálása, javaslat a munkavédelmi bizottságok</w:t>
      </w:r>
      <w:r w:rsidRPr="004515F1">
        <w:rPr>
          <w:rFonts w:ascii="Arial" w:hAnsi="Arial" w:cs="Arial"/>
          <w:sz w:val="24"/>
          <w:szCs w:val="24"/>
        </w:rPr>
        <w:t xml:space="preserve"> együttműködési megállapodás </w:t>
      </w:r>
      <w:r>
        <w:rPr>
          <w:rFonts w:ascii="Arial" w:hAnsi="Arial" w:cs="Arial"/>
          <w:sz w:val="24"/>
          <w:szCs w:val="24"/>
        </w:rPr>
        <w:t xml:space="preserve">tartalmának </w:t>
      </w:r>
      <w:r w:rsidRPr="004515F1">
        <w:rPr>
          <w:rFonts w:ascii="Arial" w:hAnsi="Arial" w:cs="Arial"/>
          <w:sz w:val="24"/>
          <w:szCs w:val="24"/>
        </w:rPr>
        <w:t>felfrissítés</w:t>
      </w:r>
      <w:r>
        <w:rPr>
          <w:rFonts w:ascii="Arial" w:hAnsi="Arial" w:cs="Arial"/>
          <w:sz w:val="24"/>
          <w:szCs w:val="24"/>
        </w:rPr>
        <w:t>ére és aktualizálására.</w:t>
      </w:r>
    </w:p>
    <w:p w:rsidR="004B5EFE" w:rsidRPr="004515F1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515F1">
        <w:rPr>
          <w:rFonts w:ascii="Arial" w:hAnsi="Arial" w:cs="Arial"/>
          <w:sz w:val="24"/>
          <w:szCs w:val="24"/>
        </w:rPr>
        <w:t xml:space="preserve"> XII. VIMFO helyszíne Paks,</w:t>
      </w:r>
      <w:r>
        <w:rPr>
          <w:rFonts w:ascii="Arial" w:hAnsi="Arial" w:cs="Arial"/>
          <w:sz w:val="24"/>
          <w:szCs w:val="24"/>
        </w:rPr>
        <w:t xml:space="preserve"> a napirendek</w:t>
      </w:r>
      <w:r w:rsidRPr="004515F1">
        <w:rPr>
          <w:rFonts w:ascii="Arial" w:hAnsi="Arial" w:cs="Arial"/>
          <w:sz w:val="24"/>
          <w:szCs w:val="24"/>
        </w:rPr>
        <w:t xml:space="preserve"> egyeztetése</w:t>
      </w:r>
      <w:r>
        <w:rPr>
          <w:rFonts w:ascii="Arial" w:hAnsi="Arial" w:cs="Arial"/>
          <w:sz w:val="24"/>
          <w:szCs w:val="24"/>
        </w:rPr>
        <w:t xml:space="preserve"> </w:t>
      </w:r>
      <w:r w:rsidRPr="004515F1">
        <w:rPr>
          <w:rFonts w:ascii="Arial" w:hAnsi="Arial" w:cs="Arial"/>
          <w:sz w:val="24"/>
          <w:szCs w:val="24"/>
        </w:rPr>
        <w:t xml:space="preserve">folyamatban </w:t>
      </w:r>
      <w:r>
        <w:rPr>
          <w:rFonts w:ascii="Arial" w:hAnsi="Arial" w:cs="Arial"/>
          <w:sz w:val="24"/>
          <w:szCs w:val="24"/>
        </w:rPr>
        <w:t>a tervezett időpont 201</w:t>
      </w:r>
      <w:r w:rsidRPr="004515F1">
        <w:rPr>
          <w:rFonts w:ascii="Arial" w:hAnsi="Arial" w:cs="Arial"/>
          <w:sz w:val="24"/>
          <w:szCs w:val="24"/>
        </w:rPr>
        <w:t>7. május 4.-5.</w:t>
      </w:r>
    </w:p>
    <w:p w:rsidR="004B5EFE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5F1">
        <w:rPr>
          <w:rFonts w:ascii="Arial" w:hAnsi="Arial" w:cs="Arial"/>
          <w:sz w:val="24"/>
          <w:szCs w:val="24"/>
        </w:rPr>
        <w:t>2017.február 9.-én tervezett elnökségi ülés lesz</w:t>
      </w:r>
      <w:r>
        <w:rPr>
          <w:rFonts w:ascii="Arial" w:hAnsi="Arial" w:cs="Arial"/>
          <w:sz w:val="24"/>
          <w:szCs w:val="24"/>
        </w:rPr>
        <w:t>,</w:t>
      </w:r>
      <w:r w:rsidRPr="004515F1">
        <w:rPr>
          <w:rFonts w:ascii="Arial" w:hAnsi="Arial" w:cs="Arial"/>
          <w:sz w:val="24"/>
          <w:szCs w:val="24"/>
        </w:rPr>
        <w:t xml:space="preserve"> ekkor véglegesítjük a </w:t>
      </w:r>
      <w:r>
        <w:rPr>
          <w:rFonts w:ascii="Arial" w:hAnsi="Arial" w:cs="Arial"/>
          <w:sz w:val="24"/>
          <w:szCs w:val="24"/>
        </w:rPr>
        <w:t xml:space="preserve">2017. évi VIMFÓ </w:t>
      </w:r>
      <w:r w:rsidRPr="004515F1">
        <w:rPr>
          <w:rFonts w:ascii="Arial" w:hAnsi="Arial" w:cs="Arial"/>
          <w:sz w:val="24"/>
          <w:szCs w:val="24"/>
        </w:rPr>
        <w:t>munkaprogram</w:t>
      </w:r>
      <w:r>
        <w:rPr>
          <w:rFonts w:ascii="Arial" w:hAnsi="Arial" w:cs="Arial"/>
          <w:sz w:val="24"/>
          <w:szCs w:val="24"/>
        </w:rPr>
        <w:t>ját</w:t>
      </w:r>
      <w:r w:rsidRPr="004515F1">
        <w:rPr>
          <w:rFonts w:ascii="Arial" w:hAnsi="Arial" w:cs="Arial"/>
          <w:sz w:val="24"/>
          <w:szCs w:val="24"/>
        </w:rPr>
        <w:t xml:space="preserve"> és a májusi találkozót, </w:t>
      </w:r>
      <w:r>
        <w:rPr>
          <w:rFonts w:ascii="Arial" w:hAnsi="Arial" w:cs="Arial"/>
          <w:sz w:val="24"/>
          <w:szCs w:val="24"/>
        </w:rPr>
        <w:t>Februárban fojtatjuk a statisztikai munkabalesetek ágazati</w:t>
      </w:r>
      <w:r w:rsidRPr="004515F1">
        <w:rPr>
          <w:rFonts w:ascii="Arial" w:hAnsi="Arial" w:cs="Arial"/>
          <w:sz w:val="24"/>
          <w:szCs w:val="24"/>
        </w:rPr>
        <w:t xml:space="preserve"> az adatgyűjtés</w:t>
      </w:r>
      <w:r>
        <w:rPr>
          <w:rFonts w:ascii="Arial" w:hAnsi="Arial" w:cs="Arial"/>
          <w:sz w:val="24"/>
          <w:szCs w:val="24"/>
        </w:rPr>
        <w:t>é</w:t>
      </w:r>
      <w:r w:rsidRPr="004515F1">
        <w:rPr>
          <w:rFonts w:ascii="Arial" w:hAnsi="Arial" w:cs="Arial"/>
          <w:sz w:val="24"/>
          <w:szCs w:val="24"/>
        </w:rPr>
        <w:t>t, a munkavédelmi bizottságok működéséről adatlapok begyűjtés</w:t>
      </w:r>
      <w:r>
        <w:rPr>
          <w:rFonts w:ascii="Arial" w:hAnsi="Arial" w:cs="Arial"/>
          <w:sz w:val="24"/>
          <w:szCs w:val="24"/>
        </w:rPr>
        <w:t>ét</w:t>
      </w:r>
      <w:r w:rsidRPr="004515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2017. </w:t>
      </w:r>
      <w:r w:rsidRPr="004515F1">
        <w:rPr>
          <w:rFonts w:ascii="Arial" w:hAnsi="Arial" w:cs="Arial"/>
          <w:sz w:val="24"/>
          <w:szCs w:val="24"/>
        </w:rPr>
        <w:t>szeptember 14.-én elnökségi ülés (őszi VIMFO előkészítés nov</w:t>
      </w:r>
      <w:r>
        <w:rPr>
          <w:rFonts w:ascii="Arial" w:hAnsi="Arial" w:cs="Arial"/>
          <w:sz w:val="24"/>
          <w:szCs w:val="24"/>
        </w:rPr>
        <w:t>ember 9</w:t>
      </w:r>
      <w:r w:rsidRPr="004515F1">
        <w:rPr>
          <w:rFonts w:ascii="Arial" w:hAnsi="Arial" w:cs="Arial"/>
          <w:sz w:val="24"/>
          <w:szCs w:val="24"/>
        </w:rPr>
        <w:t>-10.) év</w:t>
      </w:r>
      <w:r>
        <w:rPr>
          <w:rFonts w:ascii="Arial" w:hAnsi="Arial" w:cs="Arial"/>
          <w:sz w:val="24"/>
          <w:szCs w:val="24"/>
        </w:rPr>
        <w:t xml:space="preserve"> </w:t>
      </w:r>
      <w:r w:rsidRPr="004515F1">
        <w:rPr>
          <w:rFonts w:ascii="Arial" w:hAnsi="Arial" w:cs="Arial"/>
          <w:sz w:val="24"/>
          <w:szCs w:val="24"/>
        </w:rPr>
        <w:t>végi ülés: december 7.</w:t>
      </w:r>
    </w:p>
    <w:p w:rsidR="004B5EFE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5EFE" w:rsidRPr="004515F1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515F1">
        <w:rPr>
          <w:rFonts w:ascii="Arial" w:hAnsi="Arial" w:cs="Arial"/>
          <w:sz w:val="24"/>
          <w:szCs w:val="24"/>
        </w:rPr>
        <w:t xml:space="preserve"> munkahelyi stresszről történő adaptáció, ágazati szintű feladat, tagságot tájékoztatjuk folyamatosan,</w:t>
      </w:r>
      <w:r>
        <w:rPr>
          <w:rFonts w:ascii="Arial" w:hAnsi="Arial" w:cs="Arial"/>
          <w:sz w:val="24"/>
          <w:szCs w:val="24"/>
        </w:rPr>
        <w:t xml:space="preserve"> </w:t>
      </w:r>
      <w:r w:rsidRPr="004515F1">
        <w:rPr>
          <w:rFonts w:ascii="Arial" w:hAnsi="Arial" w:cs="Arial"/>
          <w:sz w:val="24"/>
          <w:szCs w:val="24"/>
        </w:rPr>
        <w:t>minden</w:t>
      </w:r>
      <w:r>
        <w:rPr>
          <w:rFonts w:ascii="Arial" w:hAnsi="Arial" w:cs="Arial"/>
          <w:sz w:val="24"/>
          <w:szCs w:val="24"/>
        </w:rPr>
        <w:t xml:space="preserve"> ágazati</w:t>
      </w:r>
      <w:r w:rsidRPr="004515F1">
        <w:rPr>
          <w:rFonts w:ascii="Arial" w:hAnsi="Arial" w:cs="Arial"/>
          <w:sz w:val="24"/>
          <w:szCs w:val="24"/>
        </w:rPr>
        <w:t xml:space="preserve"> munkáltatónak elküldjük a 2013-2015 év</w:t>
      </w:r>
      <w:r>
        <w:rPr>
          <w:rFonts w:ascii="Arial" w:hAnsi="Arial" w:cs="Arial"/>
          <w:sz w:val="24"/>
          <w:szCs w:val="24"/>
        </w:rPr>
        <w:t>i</w:t>
      </w:r>
      <w:r w:rsidRPr="00451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munkabaleseti statisztikát, a</w:t>
      </w:r>
      <w:r w:rsidRPr="004515F1">
        <w:rPr>
          <w:rFonts w:ascii="Arial" w:hAnsi="Arial" w:cs="Arial"/>
          <w:sz w:val="24"/>
          <w:szCs w:val="24"/>
        </w:rPr>
        <w:t xml:space="preserve"> 2016.</w:t>
      </w:r>
      <w:r>
        <w:rPr>
          <w:rFonts w:ascii="Arial" w:hAnsi="Arial" w:cs="Arial"/>
          <w:sz w:val="24"/>
          <w:szCs w:val="24"/>
        </w:rPr>
        <w:t xml:space="preserve"> </w:t>
      </w:r>
      <w:r w:rsidRPr="004515F1">
        <w:rPr>
          <w:rFonts w:ascii="Arial" w:hAnsi="Arial" w:cs="Arial"/>
          <w:sz w:val="24"/>
          <w:szCs w:val="24"/>
        </w:rPr>
        <w:t xml:space="preserve">év jogszabály változásairól </w:t>
      </w:r>
      <w:r>
        <w:rPr>
          <w:rFonts w:ascii="Arial" w:hAnsi="Arial" w:cs="Arial"/>
          <w:sz w:val="24"/>
          <w:szCs w:val="24"/>
        </w:rPr>
        <w:t xml:space="preserve">készített </w:t>
      </w:r>
      <w:r w:rsidRPr="004515F1">
        <w:rPr>
          <w:rFonts w:ascii="Arial" w:hAnsi="Arial" w:cs="Arial"/>
          <w:sz w:val="24"/>
          <w:szCs w:val="24"/>
        </w:rPr>
        <w:t>összefoglaló</w:t>
      </w:r>
      <w:r>
        <w:rPr>
          <w:rFonts w:ascii="Arial" w:hAnsi="Arial" w:cs="Arial"/>
          <w:sz w:val="24"/>
          <w:szCs w:val="24"/>
        </w:rPr>
        <w:t>t</w:t>
      </w:r>
      <w:r w:rsidRPr="004515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munkavédelmi bizottságok </w:t>
      </w:r>
      <w:r w:rsidRPr="004515F1">
        <w:rPr>
          <w:rFonts w:ascii="Arial" w:hAnsi="Arial" w:cs="Arial"/>
          <w:sz w:val="24"/>
          <w:szCs w:val="24"/>
        </w:rPr>
        <w:t>adatgyűjtés</w:t>
      </w:r>
      <w:r>
        <w:rPr>
          <w:rFonts w:ascii="Arial" w:hAnsi="Arial" w:cs="Arial"/>
          <w:sz w:val="24"/>
          <w:szCs w:val="24"/>
        </w:rPr>
        <w:t>é</w:t>
      </w:r>
      <w:r w:rsidRPr="004515F1">
        <w:rPr>
          <w:rFonts w:ascii="Arial" w:hAnsi="Arial" w:cs="Arial"/>
          <w:sz w:val="24"/>
          <w:szCs w:val="24"/>
        </w:rPr>
        <w:t xml:space="preserve">ről </w:t>
      </w:r>
      <w:r>
        <w:rPr>
          <w:rFonts w:ascii="Arial" w:hAnsi="Arial" w:cs="Arial"/>
          <w:sz w:val="24"/>
          <w:szCs w:val="24"/>
        </w:rPr>
        <w:t>készült</w:t>
      </w:r>
      <w:r w:rsidRPr="004515F1">
        <w:rPr>
          <w:rFonts w:ascii="Arial" w:hAnsi="Arial" w:cs="Arial"/>
          <w:sz w:val="24"/>
          <w:szCs w:val="24"/>
        </w:rPr>
        <w:t xml:space="preserve"> összefoglalót</w:t>
      </w:r>
      <w:r>
        <w:rPr>
          <w:rFonts w:ascii="Arial" w:hAnsi="Arial" w:cs="Arial"/>
          <w:sz w:val="24"/>
          <w:szCs w:val="24"/>
        </w:rPr>
        <w:t xml:space="preserve">, </w:t>
      </w:r>
      <w:r w:rsidRPr="004515F1">
        <w:rPr>
          <w:rFonts w:ascii="Arial" w:hAnsi="Arial" w:cs="Arial"/>
          <w:sz w:val="24"/>
          <w:szCs w:val="24"/>
        </w:rPr>
        <w:t>ágazati kollektív szerződésben javaslat</w:t>
      </w:r>
      <w:r>
        <w:rPr>
          <w:rFonts w:ascii="Arial" w:hAnsi="Arial" w:cs="Arial"/>
          <w:sz w:val="24"/>
          <w:szCs w:val="24"/>
        </w:rPr>
        <w:t>ot teszünk</w:t>
      </w:r>
      <w:r w:rsidRPr="004515F1">
        <w:rPr>
          <w:rFonts w:ascii="Arial" w:hAnsi="Arial" w:cs="Arial"/>
          <w:sz w:val="24"/>
          <w:szCs w:val="24"/>
        </w:rPr>
        <w:t xml:space="preserve"> a bizo</w:t>
      </w:r>
      <w:r>
        <w:rPr>
          <w:rFonts w:ascii="Arial" w:hAnsi="Arial" w:cs="Arial"/>
          <w:sz w:val="24"/>
          <w:szCs w:val="24"/>
        </w:rPr>
        <w:t>ttságok jogainak gyakorlásához.</w:t>
      </w:r>
    </w:p>
    <w:p w:rsidR="004B5EFE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5EFE" w:rsidRDefault="004B5EFE" w:rsidP="004B5E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5F1">
        <w:rPr>
          <w:rFonts w:ascii="Arial" w:hAnsi="Arial" w:cs="Arial"/>
          <w:sz w:val="24"/>
          <w:szCs w:val="24"/>
        </w:rPr>
        <w:t xml:space="preserve">A megújult </w:t>
      </w:r>
      <w:proofErr w:type="spellStart"/>
      <w:r w:rsidRPr="004515F1">
        <w:rPr>
          <w:rFonts w:ascii="Arial" w:hAnsi="Arial" w:cs="Arial"/>
          <w:sz w:val="24"/>
          <w:szCs w:val="24"/>
        </w:rPr>
        <w:t>Főcze</w:t>
      </w:r>
      <w:proofErr w:type="spellEnd"/>
      <w:r w:rsidRPr="004515F1">
        <w:rPr>
          <w:rFonts w:ascii="Arial" w:hAnsi="Arial" w:cs="Arial"/>
          <w:sz w:val="24"/>
          <w:szCs w:val="24"/>
        </w:rPr>
        <w:t xml:space="preserve"> Lajos a Munkavédelmi képviselőkért Alapítvánnyal a kapcsolatfelvétel folyamatban van.</w:t>
      </w:r>
    </w:p>
    <w:p w:rsidR="004B5EFE" w:rsidRDefault="004B5EFE" w:rsidP="004B5E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br w:type="page"/>
      </w:r>
    </w:p>
    <w:p w:rsidR="00A40BD8" w:rsidRPr="00A40BD8" w:rsidRDefault="0088660A" w:rsidP="00A06F26">
      <w:p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lastRenderedPageBreak/>
        <w:t>A VIMFÓ 201</w:t>
      </w:r>
      <w:r w:rsidR="004B5EFE">
        <w:rPr>
          <w:rFonts w:ascii="Arial" w:hAnsi="Arial" w:cs="Arial"/>
          <w:b/>
          <w:bCs/>
          <w:sz w:val="24"/>
          <w:szCs w:val="24"/>
          <w:lang w:eastAsia="hu-HU"/>
        </w:rPr>
        <w:t>6</w:t>
      </w:r>
      <w:r w:rsidR="00A40BD8" w:rsidRPr="0088660A">
        <w:rPr>
          <w:rFonts w:ascii="Arial" w:hAnsi="Arial" w:cs="Arial"/>
          <w:b/>
          <w:bCs/>
          <w:sz w:val="24"/>
          <w:szCs w:val="24"/>
          <w:lang w:eastAsia="hu-HU"/>
        </w:rPr>
        <w:t xml:space="preserve">. évi </w:t>
      </w:r>
      <w:r w:rsidR="00647535">
        <w:rPr>
          <w:rFonts w:ascii="Arial" w:hAnsi="Arial" w:cs="Arial"/>
          <w:b/>
          <w:bCs/>
          <w:sz w:val="24"/>
          <w:szCs w:val="24"/>
          <w:lang w:eastAsia="hu-HU"/>
        </w:rPr>
        <w:t xml:space="preserve">tevékenységének </w:t>
      </w:r>
      <w:r w:rsidR="00A40BD8" w:rsidRPr="0088660A">
        <w:rPr>
          <w:rFonts w:ascii="Arial" w:hAnsi="Arial" w:cs="Arial"/>
          <w:b/>
          <w:bCs/>
          <w:sz w:val="24"/>
          <w:szCs w:val="24"/>
          <w:lang w:eastAsia="hu-HU"/>
        </w:rPr>
        <w:t>értékelése</w:t>
      </w:r>
    </w:p>
    <w:p w:rsidR="00A40BD8" w:rsidRPr="00C952BA" w:rsidRDefault="0088660A" w:rsidP="00BD37A2">
      <w:pPr>
        <w:spacing w:after="24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40BD8" w:rsidRPr="00C952BA">
        <w:rPr>
          <w:rFonts w:ascii="Arial" w:hAnsi="Arial" w:cs="Arial"/>
          <w:sz w:val="24"/>
          <w:szCs w:val="24"/>
        </w:rPr>
        <w:t xml:space="preserve">z elnökség </w:t>
      </w:r>
      <w:r w:rsidR="00AC4463">
        <w:rPr>
          <w:rFonts w:ascii="Arial" w:hAnsi="Arial" w:cs="Arial"/>
          <w:sz w:val="24"/>
          <w:szCs w:val="24"/>
        </w:rPr>
        <w:t>2015</w:t>
      </w:r>
      <w:r w:rsidR="00647535">
        <w:rPr>
          <w:rFonts w:ascii="Arial" w:hAnsi="Arial" w:cs="Arial"/>
          <w:sz w:val="24"/>
          <w:szCs w:val="24"/>
        </w:rPr>
        <w:t xml:space="preserve">. évi tevékenységét </w:t>
      </w:r>
      <w:r w:rsidR="00A40BD8" w:rsidRPr="00C952BA">
        <w:rPr>
          <w:rFonts w:ascii="Arial" w:hAnsi="Arial" w:cs="Arial"/>
          <w:sz w:val="24"/>
          <w:szCs w:val="24"/>
        </w:rPr>
        <w:t>a Fórum továbbfejl</w:t>
      </w:r>
      <w:r w:rsidR="00647535">
        <w:rPr>
          <w:rFonts w:ascii="Arial" w:hAnsi="Arial" w:cs="Arial"/>
          <w:sz w:val="24"/>
          <w:szCs w:val="24"/>
        </w:rPr>
        <w:t>esztésére mind az együttműködésre</w:t>
      </w:r>
      <w:r w:rsidR="00A40BD8" w:rsidRPr="00C952BA">
        <w:rPr>
          <w:rFonts w:ascii="Arial" w:hAnsi="Arial" w:cs="Arial"/>
          <w:sz w:val="24"/>
          <w:szCs w:val="24"/>
        </w:rPr>
        <w:t>, mind a munkavédelmi képviselők szakmai képességeik fejlesztésé</w:t>
      </w:r>
      <w:r w:rsidR="00647535">
        <w:rPr>
          <w:rFonts w:ascii="Arial" w:hAnsi="Arial" w:cs="Arial"/>
          <w:sz w:val="24"/>
          <w:szCs w:val="24"/>
        </w:rPr>
        <w:t>re fordította.</w:t>
      </w:r>
      <w:r w:rsidR="00E8292F">
        <w:rPr>
          <w:rFonts w:ascii="Arial" w:hAnsi="Arial" w:cs="Arial"/>
          <w:sz w:val="24"/>
          <w:szCs w:val="24"/>
        </w:rPr>
        <w:t xml:space="preserve"> </w:t>
      </w:r>
      <w:r w:rsidR="00C952BA" w:rsidRPr="00C952BA">
        <w:rPr>
          <w:rFonts w:ascii="Arial" w:hAnsi="Arial" w:cs="Arial"/>
          <w:bCs/>
          <w:color w:val="000000"/>
          <w:sz w:val="24"/>
          <w:szCs w:val="24"/>
        </w:rPr>
        <w:t xml:space="preserve">Az </w:t>
      </w:r>
      <w:r w:rsidR="00A40BD8" w:rsidRPr="00C952BA">
        <w:rPr>
          <w:rFonts w:ascii="Arial" w:hAnsi="Arial" w:cs="Arial"/>
          <w:bCs/>
          <w:color w:val="000000"/>
          <w:sz w:val="24"/>
          <w:szCs w:val="24"/>
        </w:rPr>
        <w:t>elnökség folyamatosan kapcso</w:t>
      </w:r>
      <w:r w:rsidR="00882810">
        <w:rPr>
          <w:rFonts w:ascii="Arial" w:hAnsi="Arial" w:cs="Arial"/>
          <w:bCs/>
          <w:color w:val="000000"/>
          <w:sz w:val="24"/>
          <w:szCs w:val="24"/>
        </w:rPr>
        <w:t>latot tart az EVDSZ vezetésével,</w:t>
      </w:r>
      <w:r w:rsidR="00E829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82810">
        <w:rPr>
          <w:rFonts w:ascii="Arial" w:hAnsi="Arial" w:cs="Arial"/>
          <w:bCs/>
          <w:color w:val="000000"/>
          <w:sz w:val="24"/>
          <w:szCs w:val="24"/>
        </w:rPr>
        <w:t>a</w:t>
      </w:r>
      <w:r w:rsidR="00E8292F">
        <w:rPr>
          <w:rFonts w:ascii="Arial" w:hAnsi="Arial" w:cs="Arial"/>
          <w:sz w:val="24"/>
          <w:szCs w:val="24"/>
        </w:rPr>
        <w:t xml:space="preserve"> tagszakszervezetek vezetőivel és a VÜTFÓ</w:t>
      </w:r>
      <w:r w:rsidR="00882810">
        <w:rPr>
          <w:rFonts w:ascii="Arial" w:hAnsi="Arial" w:cs="Arial"/>
          <w:sz w:val="24"/>
          <w:szCs w:val="24"/>
        </w:rPr>
        <w:t xml:space="preserve"> elnökségével</w:t>
      </w:r>
      <w:r w:rsidR="00E8292F">
        <w:rPr>
          <w:rFonts w:ascii="Arial" w:hAnsi="Arial" w:cs="Arial"/>
          <w:sz w:val="24"/>
          <w:szCs w:val="24"/>
        </w:rPr>
        <w:t>.</w:t>
      </w:r>
    </w:p>
    <w:p w:rsidR="00A40BD8" w:rsidRPr="007C11EE" w:rsidRDefault="00AC4463" w:rsidP="00A06F26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Cs/>
          <w:sz w:val="24"/>
          <w:szCs w:val="24"/>
          <w:lang w:eastAsia="hu-HU"/>
        </w:rPr>
        <w:t>201</w:t>
      </w:r>
      <w:r w:rsidR="004B5EFE">
        <w:rPr>
          <w:rFonts w:ascii="Arial" w:hAnsi="Arial" w:cs="Arial"/>
          <w:bCs/>
          <w:sz w:val="24"/>
          <w:szCs w:val="24"/>
          <w:lang w:eastAsia="hu-HU"/>
        </w:rPr>
        <w:t>6</w:t>
      </w:r>
      <w:r w:rsidR="00C952BA">
        <w:rPr>
          <w:rFonts w:ascii="Arial" w:hAnsi="Arial" w:cs="Arial"/>
          <w:bCs/>
          <w:sz w:val="24"/>
          <w:szCs w:val="24"/>
          <w:lang w:eastAsia="hu-HU"/>
        </w:rPr>
        <w:t>-b</w:t>
      </w:r>
      <w:r w:rsidR="004B5EFE">
        <w:rPr>
          <w:rFonts w:ascii="Arial" w:hAnsi="Arial" w:cs="Arial"/>
          <w:bCs/>
          <w:sz w:val="24"/>
          <w:szCs w:val="24"/>
          <w:lang w:eastAsia="hu-HU"/>
        </w:rPr>
        <w:t>a</w:t>
      </w:r>
      <w:r w:rsidR="00C952BA">
        <w:rPr>
          <w:rFonts w:ascii="Arial" w:hAnsi="Arial" w:cs="Arial"/>
          <w:bCs/>
          <w:sz w:val="24"/>
          <w:szCs w:val="24"/>
          <w:lang w:eastAsia="hu-HU"/>
        </w:rPr>
        <w:t xml:space="preserve">n </w:t>
      </w:r>
      <w:r w:rsidR="00D77476">
        <w:rPr>
          <w:rFonts w:ascii="Arial" w:hAnsi="Arial" w:cs="Arial"/>
          <w:bCs/>
          <w:sz w:val="24"/>
          <w:szCs w:val="24"/>
          <w:lang w:eastAsia="hu-HU"/>
        </w:rPr>
        <w:t>XI</w:t>
      </w:r>
      <w:r w:rsidR="004B5EFE">
        <w:rPr>
          <w:rFonts w:ascii="Arial" w:hAnsi="Arial" w:cs="Arial"/>
          <w:bCs/>
          <w:sz w:val="24"/>
          <w:szCs w:val="24"/>
          <w:lang w:eastAsia="hu-HU"/>
        </w:rPr>
        <w:t>V</w:t>
      </w:r>
      <w:r w:rsidR="004D69A2">
        <w:rPr>
          <w:rFonts w:ascii="Arial" w:hAnsi="Arial" w:cs="Arial"/>
          <w:bCs/>
          <w:sz w:val="24"/>
          <w:szCs w:val="24"/>
          <w:lang w:eastAsia="hu-HU"/>
        </w:rPr>
        <w:t xml:space="preserve">. VIMFÓ </w:t>
      </w:r>
      <w:r w:rsidR="004B5EFE">
        <w:rPr>
          <w:rFonts w:ascii="Arial" w:hAnsi="Arial" w:cs="Arial"/>
          <w:bCs/>
          <w:sz w:val="24"/>
          <w:szCs w:val="24"/>
          <w:lang w:eastAsia="hu-HU"/>
        </w:rPr>
        <w:t>(2016</w:t>
      </w:r>
      <w:r w:rsidR="002D2E00">
        <w:rPr>
          <w:rFonts w:ascii="Arial" w:hAnsi="Arial" w:cs="Arial"/>
          <w:bCs/>
          <w:sz w:val="24"/>
          <w:szCs w:val="24"/>
          <w:lang w:eastAsia="hu-HU"/>
        </w:rPr>
        <w:t xml:space="preserve">. </w:t>
      </w:r>
      <w:r w:rsidR="004B5EFE">
        <w:rPr>
          <w:rFonts w:ascii="Arial" w:hAnsi="Arial" w:cs="Arial"/>
          <w:bCs/>
          <w:sz w:val="24"/>
          <w:szCs w:val="24"/>
          <w:lang w:eastAsia="hu-HU"/>
        </w:rPr>
        <w:t>május 5-6</w:t>
      </w:r>
      <w:r w:rsidR="002D2E00">
        <w:rPr>
          <w:rFonts w:ascii="Arial" w:hAnsi="Arial" w:cs="Arial"/>
          <w:bCs/>
          <w:sz w:val="24"/>
          <w:szCs w:val="24"/>
          <w:lang w:eastAsia="hu-HU"/>
        </w:rPr>
        <w:t>)</w:t>
      </w:r>
      <w:r w:rsidR="004D69A2">
        <w:rPr>
          <w:rFonts w:ascii="Arial" w:hAnsi="Arial" w:cs="Arial"/>
          <w:bCs/>
          <w:sz w:val="24"/>
          <w:szCs w:val="24"/>
          <w:lang w:eastAsia="hu-HU"/>
        </w:rPr>
        <w:t xml:space="preserve">, </w:t>
      </w:r>
      <w:r w:rsidR="004B5EFE">
        <w:rPr>
          <w:rFonts w:ascii="Arial" w:hAnsi="Arial" w:cs="Arial"/>
          <w:bCs/>
          <w:sz w:val="24"/>
          <w:szCs w:val="24"/>
          <w:lang w:eastAsia="hu-HU"/>
        </w:rPr>
        <w:t>X</w:t>
      </w:r>
      <w:r>
        <w:rPr>
          <w:rFonts w:ascii="Arial" w:hAnsi="Arial" w:cs="Arial"/>
          <w:bCs/>
          <w:sz w:val="24"/>
          <w:szCs w:val="24"/>
          <w:lang w:eastAsia="hu-HU"/>
        </w:rPr>
        <w:t>V</w:t>
      </w:r>
      <w:r w:rsidR="004B5EFE">
        <w:rPr>
          <w:rFonts w:ascii="Arial" w:hAnsi="Arial" w:cs="Arial"/>
          <w:bCs/>
          <w:sz w:val="24"/>
          <w:szCs w:val="24"/>
          <w:lang w:eastAsia="hu-HU"/>
        </w:rPr>
        <w:t>I</w:t>
      </w:r>
      <w:r w:rsidR="00D77476">
        <w:rPr>
          <w:rFonts w:ascii="Arial" w:hAnsi="Arial" w:cs="Arial"/>
          <w:bCs/>
          <w:sz w:val="24"/>
          <w:szCs w:val="24"/>
          <w:lang w:eastAsia="hu-HU"/>
        </w:rPr>
        <w:t xml:space="preserve"> VIMFÓ</w:t>
      </w:r>
      <w:r>
        <w:rPr>
          <w:rFonts w:ascii="Arial" w:hAnsi="Arial" w:cs="Arial"/>
          <w:bCs/>
          <w:sz w:val="24"/>
          <w:szCs w:val="24"/>
          <w:lang w:eastAsia="hu-HU"/>
        </w:rPr>
        <w:t xml:space="preserve"> </w:t>
      </w:r>
      <w:r w:rsidR="004B5EFE">
        <w:rPr>
          <w:rFonts w:ascii="Arial" w:hAnsi="Arial" w:cs="Arial"/>
          <w:bCs/>
          <w:sz w:val="24"/>
          <w:szCs w:val="24"/>
          <w:lang w:eastAsia="hu-HU"/>
        </w:rPr>
        <w:t>(2016</w:t>
      </w:r>
      <w:r w:rsidR="004D69A2">
        <w:rPr>
          <w:rFonts w:ascii="Arial" w:hAnsi="Arial" w:cs="Arial"/>
          <w:bCs/>
          <w:sz w:val="24"/>
          <w:szCs w:val="24"/>
          <w:lang w:eastAsia="hu-HU"/>
        </w:rPr>
        <w:t>. november 5-6.)</w:t>
      </w:r>
      <w:r w:rsidR="00A40BD8" w:rsidRPr="007C11EE">
        <w:rPr>
          <w:rFonts w:ascii="Arial" w:hAnsi="Arial" w:cs="Arial"/>
          <w:bCs/>
          <w:sz w:val="24"/>
          <w:szCs w:val="24"/>
          <w:lang w:eastAsia="hu-HU"/>
        </w:rPr>
        <w:t xml:space="preserve">, </w:t>
      </w:r>
      <w:r w:rsidR="004B5EFE">
        <w:rPr>
          <w:rFonts w:ascii="Arial" w:hAnsi="Arial" w:cs="Arial"/>
          <w:bCs/>
          <w:sz w:val="24"/>
          <w:szCs w:val="24"/>
          <w:lang w:eastAsia="hu-HU"/>
        </w:rPr>
        <w:t>3</w:t>
      </w:r>
      <w:r w:rsidR="00DC4D2B">
        <w:rPr>
          <w:rFonts w:ascii="Arial" w:hAnsi="Arial" w:cs="Arial"/>
          <w:bCs/>
          <w:sz w:val="24"/>
          <w:szCs w:val="24"/>
          <w:lang w:eastAsia="hu-HU"/>
        </w:rPr>
        <w:t xml:space="preserve"> </w:t>
      </w:r>
      <w:r w:rsidR="00A40BD8" w:rsidRPr="007C11EE">
        <w:rPr>
          <w:rFonts w:ascii="Arial" w:hAnsi="Arial" w:cs="Arial"/>
          <w:bCs/>
          <w:sz w:val="24"/>
          <w:szCs w:val="24"/>
          <w:lang w:eastAsia="hu-HU"/>
        </w:rPr>
        <w:t>elnökségi ülés,</w:t>
      </w:r>
    </w:p>
    <w:p w:rsidR="00A40BD8" w:rsidRPr="007C11EE" w:rsidRDefault="004B5EFE" w:rsidP="002D2E0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Cs/>
          <w:sz w:val="24"/>
          <w:szCs w:val="24"/>
          <w:lang w:eastAsia="hu-HU"/>
        </w:rPr>
        <w:t xml:space="preserve">a </w:t>
      </w:r>
      <w:r w:rsidR="00A40BD8" w:rsidRPr="007C11EE">
        <w:rPr>
          <w:rFonts w:ascii="Arial" w:hAnsi="Arial" w:cs="Arial"/>
          <w:bCs/>
          <w:sz w:val="24"/>
          <w:szCs w:val="24"/>
          <w:lang w:eastAsia="hu-HU"/>
        </w:rPr>
        <w:t>két együttműködési megállapodás</w:t>
      </w:r>
      <w:r w:rsidR="00C952BA">
        <w:rPr>
          <w:rFonts w:ascii="Arial" w:hAnsi="Arial" w:cs="Arial"/>
          <w:bCs/>
          <w:sz w:val="24"/>
          <w:szCs w:val="24"/>
          <w:lang w:eastAsia="hu-HU"/>
        </w:rPr>
        <w:t xml:space="preserve"> fenntartása</w:t>
      </w:r>
      <w:r w:rsidR="00A40BD8" w:rsidRPr="007C11EE">
        <w:rPr>
          <w:rFonts w:ascii="Arial" w:hAnsi="Arial" w:cs="Arial"/>
          <w:bCs/>
          <w:sz w:val="24"/>
          <w:szCs w:val="24"/>
          <w:lang w:eastAsia="hu-HU"/>
        </w:rPr>
        <w:t>,</w:t>
      </w:r>
      <w:r w:rsidR="006600BF">
        <w:rPr>
          <w:rFonts w:ascii="Arial" w:hAnsi="Arial" w:cs="Arial"/>
          <w:bCs/>
          <w:sz w:val="24"/>
          <w:szCs w:val="24"/>
          <w:lang w:eastAsia="hu-HU"/>
        </w:rPr>
        <w:t xml:space="preserve"> (EVDSZ, </w:t>
      </w:r>
      <w:proofErr w:type="spellStart"/>
      <w:r w:rsidR="006600BF">
        <w:rPr>
          <w:rFonts w:ascii="Arial" w:hAnsi="Arial" w:cs="Arial"/>
          <w:bCs/>
          <w:sz w:val="24"/>
          <w:szCs w:val="24"/>
          <w:lang w:eastAsia="hu-HU"/>
        </w:rPr>
        <w:t>Főcze</w:t>
      </w:r>
      <w:proofErr w:type="spellEnd"/>
      <w:r w:rsidR="006600BF">
        <w:rPr>
          <w:rFonts w:ascii="Arial" w:hAnsi="Arial" w:cs="Arial"/>
          <w:bCs/>
          <w:sz w:val="24"/>
          <w:szCs w:val="24"/>
          <w:lang w:eastAsia="hu-HU"/>
        </w:rPr>
        <w:t xml:space="preserve"> Lajos Alapítvány a munkavédelmi képviselőkért)</w:t>
      </w:r>
    </w:p>
    <w:p w:rsidR="00A40BD8" w:rsidRDefault="00A40BD8" w:rsidP="002D2E0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7C11EE">
        <w:rPr>
          <w:rFonts w:ascii="Arial" w:hAnsi="Arial" w:cs="Arial"/>
          <w:bCs/>
          <w:sz w:val="24"/>
          <w:szCs w:val="24"/>
          <w:lang w:eastAsia="hu-HU"/>
        </w:rPr>
        <w:t>önálló arculat megt</w:t>
      </w:r>
      <w:r w:rsidR="00C952BA">
        <w:rPr>
          <w:rFonts w:ascii="Arial" w:hAnsi="Arial" w:cs="Arial"/>
          <w:bCs/>
          <w:sz w:val="24"/>
          <w:szCs w:val="24"/>
          <w:lang w:eastAsia="hu-HU"/>
        </w:rPr>
        <w:t>artása</w:t>
      </w:r>
      <w:r w:rsidRPr="007C11EE">
        <w:rPr>
          <w:rFonts w:ascii="Arial" w:hAnsi="Arial" w:cs="Arial"/>
          <w:bCs/>
          <w:sz w:val="24"/>
          <w:szCs w:val="24"/>
          <w:lang w:eastAsia="hu-HU"/>
        </w:rPr>
        <w:t>,</w:t>
      </w:r>
    </w:p>
    <w:p w:rsidR="00C952BA" w:rsidRPr="007C11EE" w:rsidRDefault="00C952BA" w:rsidP="002D2E0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Cs/>
          <w:sz w:val="24"/>
          <w:szCs w:val="24"/>
          <w:lang w:eastAsia="hu-HU"/>
        </w:rPr>
        <w:t xml:space="preserve">honlap </w:t>
      </w:r>
      <w:r w:rsidR="00F411D2">
        <w:rPr>
          <w:rFonts w:ascii="Arial" w:hAnsi="Arial" w:cs="Arial"/>
          <w:bCs/>
          <w:sz w:val="24"/>
          <w:szCs w:val="24"/>
          <w:lang w:eastAsia="hu-HU"/>
        </w:rPr>
        <w:t xml:space="preserve">folyamatos </w:t>
      </w:r>
      <w:r>
        <w:rPr>
          <w:rFonts w:ascii="Arial" w:hAnsi="Arial" w:cs="Arial"/>
          <w:bCs/>
          <w:sz w:val="24"/>
          <w:szCs w:val="24"/>
          <w:lang w:eastAsia="hu-HU"/>
        </w:rPr>
        <w:t>aktualizálása</w:t>
      </w:r>
      <w:r w:rsidR="00F411D2">
        <w:rPr>
          <w:rFonts w:ascii="Arial" w:hAnsi="Arial" w:cs="Arial"/>
          <w:bCs/>
          <w:sz w:val="24"/>
          <w:szCs w:val="24"/>
          <w:lang w:eastAsia="hu-HU"/>
        </w:rPr>
        <w:t>,</w:t>
      </w:r>
    </w:p>
    <w:p w:rsidR="00A40BD8" w:rsidRPr="007C11EE" w:rsidRDefault="00A40BD8" w:rsidP="002D2E0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7C11EE">
        <w:rPr>
          <w:rFonts w:ascii="Arial" w:hAnsi="Arial" w:cs="Arial"/>
          <w:bCs/>
          <w:sz w:val="24"/>
          <w:szCs w:val="24"/>
          <w:lang w:eastAsia="hu-HU"/>
        </w:rPr>
        <w:t xml:space="preserve">évenként munkaprogram, </w:t>
      </w:r>
      <w:r w:rsidR="00C952BA">
        <w:rPr>
          <w:rFonts w:ascii="Arial" w:hAnsi="Arial" w:cs="Arial"/>
          <w:bCs/>
          <w:sz w:val="24"/>
          <w:szCs w:val="24"/>
          <w:lang w:eastAsia="hu-HU"/>
        </w:rPr>
        <w:t xml:space="preserve">rendezvényeit megelőző </w:t>
      </w:r>
      <w:r w:rsidRPr="007C11EE">
        <w:rPr>
          <w:rFonts w:ascii="Arial" w:hAnsi="Arial" w:cs="Arial"/>
          <w:bCs/>
          <w:sz w:val="24"/>
          <w:szCs w:val="24"/>
          <w:lang w:eastAsia="hu-HU"/>
        </w:rPr>
        <w:t>költségvetés</w:t>
      </w:r>
    </w:p>
    <w:p w:rsidR="00A40BD8" w:rsidRPr="007C11EE" w:rsidRDefault="004B5EFE" w:rsidP="002D2E0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Cs/>
          <w:sz w:val="24"/>
          <w:szCs w:val="24"/>
          <w:lang w:eastAsia="hu-HU"/>
        </w:rPr>
        <w:t>11</w:t>
      </w:r>
      <w:r w:rsidR="00A40BD8" w:rsidRPr="007C11EE">
        <w:rPr>
          <w:rFonts w:ascii="Arial" w:hAnsi="Arial" w:cs="Arial"/>
          <w:bCs/>
          <w:sz w:val="24"/>
          <w:szCs w:val="24"/>
          <w:lang w:eastAsia="hu-HU"/>
        </w:rPr>
        <w:t xml:space="preserve"> fő előadó,</w:t>
      </w:r>
    </w:p>
    <w:p w:rsidR="00A40BD8" w:rsidRPr="007C11EE" w:rsidRDefault="004B5EFE" w:rsidP="002D2E0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Cs/>
          <w:sz w:val="24"/>
          <w:szCs w:val="24"/>
          <w:lang w:eastAsia="hu-HU"/>
        </w:rPr>
        <w:t>12</w:t>
      </w:r>
      <w:r w:rsidR="00A40BD8" w:rsidRPr="007C11EE">
        <w:rPr>
          <w:rFonts w:ascii="Arial" w:hAnsi="Arial" w:cs="Arial"/>
          <w:bCs/>
          <w:sz w:val="24"/>
          <w:szCs w:val="24"/>
          <w:lang w:eastAsia="hu-HU"/>
        </w:rPr>
        <w:t xml:space="preserve"> db előadás,</w:t>
      </w:r>
    </w:p>
    <w:p w:rsidR="00A40BD8" w:rsidRPr="007C11EE" w:rsidRDefault="004B5EFE" w:rsidP="002D2E0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Cs/>
          <w:sz w:val="24"/>
          <w:szCs w:val="24"/>
          <w:lang w:eastAsia="hu-HU"/>
        </w:rPr>
        <w:t>5</w:t>
      </w:r>
      <w:r w:rsidR="00A40BD8" w:rsidRPr="007C11EE">
        <w:rPr>
          <w:rFonts w:ascii="Arial" w:hAnsi="Arial" w:cs="Arial"/>
          <w:bCs/>
          <w:sz w:val="24"/>
          <w:szCs w:val="24"/>
          <w:lang w:eastAsia="hu-HU"/>
        </w:rPr>
        <w:t xml:space="preserve"> db szakmai konzultáció a munkavédelmi képviselőkkel,</w:t>
      </w:r>
    </w:p>
    <w:p w:rsidR="00490592" w:rsidRPr="003855F7" w:rsidRDefault="004B5EFE" w:rsidP="003855F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Cs/>
          <w:sz w:val="24"/>
          <w:szCs w:val="24"/>
          <w:lang w:eastAsia="hu-HU"/>
        </w:rPr>
        <w:t>kettő</w:t>
      </w:r>
      <w:r w:rsidR="00A40BD8" w:rsidRPr="007C11EE">
        <w:rPr>
          <w:rFonts w:ascii="Arial" w:hAnsi="Arial" w:cs="Arial"/>
          <w:bCs/>
          <w:sz w:val="24"/>
          <w:szCs w:val="24"/>
          <w:lang w:eastAsia="hu-HU"/>
        </w:rPr>
        <w:t xml:space="preserve"> szakmai anyag</w:t>
      </w:r>
      <w:r w:rsidR="00C952BA">
        <w:rPr>
          <w:rFonts w:ascii="Arial" w:hAnsi="Arial" w:cs="Arial"/>
          <w:bCs/>
          <w:sz w:val="24"/>
          <w:szCs w:val="24"/>
          <w:lang w:eastAsia="hu-HU"/>
        </w:rPr>
        <w:t xml:space="preserve"> folytatása</w:t>
      </w:r>
      <w:r w:rsidR="00A40BD8" w:rsidRPr="007C11EE">
        <w:rPr>
          <w:rFonts w:ascii="Arial" w:hAnsi="Arial" w:cs="Arial"/>
          <w:bCs/>
          <w:sz w:val="24"/>
          <w:szCs w:val="24"/>
          <w:lang w:eastAsia="hu-HU"/>
        </w:rPr>
        <w:t>,</w:t>
      </w:r>
    </w:p>
    <w:p w:rsidR="00A40BD8" w:rsidRPr="007C11EE" w:rsidRDefault="00A40BD8" w:rsidP="002D2E0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7C11EE">
        <w:rPr>
          <w:rFonts w:ascii="Arial" w:hAnsi="Arial" w:cs="Arial"/>
          <w:bCs/>
          <w:sz w:val="24"/>
          <w:szCs w:val="24"/>
          <w:lang w:eastAsia="hu-HU"/>
        </w:rPr>
        <w:t>a munkáltatók munkavédelmi szakértői is látogatják a Fórumot.</w:t>
      </w:r>
    </w:p>
    <w:p w:rsidR="006C0254" w:rsidRDefault="006C0254" w:rsidP="002D2E00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D72D43" w:rsidRPr="000671F5" w:rsidRDefault="00C0038B" w:rsidP="002D2E00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A VIMFÓ 201</w:t>
      </w:r>
      <w:r w:rsidR="004B5EFE">
        <w:rPr>
          <w:rFonts w:ascii="Arial" w:hAnsi="Arial" w:cs="Arial"/>
          <w:b/>
          <w:bCs/>
          <w:sz w:val="24"/>
          <w:szCs w:val="24"/>
          <w:lang w:eastAsia="hu-HU"/>
        </w:rPr>
        <w:t>6</w:t>
      </w:r>
      <w:r w:rsidR="00E8292F" w:rsidRPr="00A40BD8">
        <w:rPr>
          <w:rFonts w:ascii="Arial" w:hAnsi="Arial" w:cs="Arial"/>
          <w:b/>
          <w:bCs/>
          <w:sz w:val="24"/>
          <w:szCs w:val="24"/>
          <w:lang w:eastAsia="hu-HU"/>
        </w:rPr>
        <w:t xml:space="preserve">. évi </w:t>
      </w:r>
      <w:r w:rsidR="00E8292F">
        <w:rPr>
          <w:rFonts w:ascii="Arial" w:hAnsi="Arial" w:cs="Arial"/>
          <w:b/>
          <w:bCs/>
          <w:sz w:val="24"/>
          <w:szCs w:val="24"/>
          <w:lang w:eastAsia="hu-HU"/>
        </w:rPr>
        <w:t>e</w:t>
      </w:r>
      <w:r w:rsidR="00D72D43" w:rsidRPr="000671F5">
        <w:rPr>
          <w:rFonts w:ascii="Arial" w:hAnsi="Arial" w:cs="Arial"/>
          <w:b/>
          <w:bCs/>
          <w:sz w:val="24"/>
          <w:szCs w:val="24"/>
          <w:lang w:eastAsia="hu-HU"/>
        </w:rPr>
        <w:t>lőadó</w:t>
      </w:r>
      <w:r w:rsidR="00E8292F">
        <w:rPr>
          <w:rFonts w:ascii="Arial" w:hAnsi="Arial" w:cs="Arial"/>
          <w:b/>
          <w:bCs/>
          <w:sz w:val="24"/>
          <w:szCs w:val="24"/>
          <w:lang w:eastAsia="hu-HU"/>
        </w:rPr>
        <w:t>i</w:t>
      </w:r>
    </w:p>
    <w:p w:rsidR="0088660A" w:rsidRDefault="004B5EFE" w:rsidP="002D2E00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hu-HU"/>
        </w:rPr>
      </w:pPr>
      <w:r w:rsidRPr="004B5EFE">
        <w:rPr>
          <w:rFonts w:ascii="Arial" w:hAnsi="Arial" w:cs="Arial"/>
          <w:sz w:val="24"/>
          <w:szCs w:val="24"/>
        </w:rPr>
        <w:t xml:space="preserve">Eric </w:t>
      </w:r>
      <w:proofErr w:type="spellStart"/>
      <w:r w:rsidRPr="004B5EFE">
        <w:rPr>
          <w:rFonts w:ascii="Arial" w:hAnsi="Arial" w:cs="Arial"/>
          <w:sz w:val="24"/>
          <w:szCs w:val="24"/>
        </w:rPr>
        <w:t>Mansuy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EDF DÉMÁSZ elnök-vezérigazgató</w:t>
      </w:r>
    </w:p>
    <w:p w:rsidR="0088660A" w:rsidRDefault="004B5EFE" w:rsidP="002D2E00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hu-HU"/>
        </w:rPr>
      </w:pPr>
      <w:r w:rsidRPr="004B5EFE">
        <w:rPr>
          <w:rFonts w:ascii="Arial" w:hAnsi="Arial" w:cs="Arial"/>
          <w:sz w:val="24"/>
          <w:szCs w:val="24"/>
        </w:rPr>
        <w:t>Szalma Péter</w:t>
      </w:r>
      <w:r>
        <w:rPr>
          <w:rFonts w:ascii="Arial" w:hAnsi="Arial" w:cs="Arial"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>IVR vezető</w:t>
      </w:r>
      <w:r>
        <w:rPr>
          <w:rFonts w:ascii="Arial" w:hAnsi="Arial" w:cs="Arial"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>EDF DÉMÁSZ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5EFE" w:rsidRPr="004B5EFE" w:rsidRDefault="004B5EFE" w:rsidP="004B5EFE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B5EFE">
        <w:rPr>
          <w:rFonts w:ascii="Arial" w:hAnsi="Arial" w:cs="Arial"/>
          <w:sz w:val="24"/>
          <w:szCs w:val="24"/>
        </w:rPr>
        <w:t>Tóth József</w:t>
      </w:r>
      <w:r w:rsidRPr="004B5EFE">
        <w:rPr>
          <w:rFonts w:ascii="Arial" w:hAnsi="Arial" w:cs="Arial"/>
          <w:b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>ügyvezető EDF DHE Kft.</w:t>
      </w:r>
    </w:p>
    <w:p w:rsidR="0088660A" w:rsidRDefault="004B5EFE" w:rsidP="004B5EFE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4B5EFE">
        <w:rPr>
          <w:rFonts w:ascii="Arial" w:hAnsi="Arial" w:cs="Arial"/>
          <w:sz w:val="24"/>
          <w:szCs w:val="24"/>
        </w:rPr>
        <w:t>Majláth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Mihály munkavédelmi szakügyintéző</w:t>
      </w:r>
      <w:r>
        <w:rPr>
          <w:rFonts w:ascii="Arial" w:hAnsi="Arial" w:cs="Arial"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>Csongrád Megyei Kormányhivatal Foglalkoztatási Főosztály Munkavédelmi és Munkaügyi Ellenőrzési Osztály</w:t>
      </w:r>
    </w:p>
    <w:p w:rsidR="0088660A" w:rsidRDefault="004B5EFE" w:rsidP="002D2E00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hu-HU"/>
        </w:rPr>
      </w:pPr>
      <w:r w:rsidRPr="004B5EFE">
        <w:rPr>
          <w:rFonts w:ascii="Arial" w:hAnsi="Arial" w:cs="Arial"/>
          <w:sz w:val="24"/>
          <w:szCs w:val="24"/>
        </w:rPr>
        <w:t>Dr. Szilágyi József EVDSZ elnök</w:t>
      </w:r>
    </w:p>
    <w:p w:rsidR="0088660A" w:rsidRDefault="004B5EFE" w:rsidP="001C1DDF">
      <w:pPr>
        <w:numPr>
          <w:ilvl w:val="1"/>
          <w:numId w:val="2"/>
        </w:numPr>
        <w:tabs>
          <w:tab w:val="clear" w:pos="1440"/>
        </w:tabs>
        <w:spacing w:after="120"/>
        <w:ind w:left="714" w:hanging="357"/>
        <w:jc w:val="both"/>
        <w:rPr>
          <w:rFonts w:ascii="Arial" w:hAnsi="Arial" w:cs="Arial"/>
          <w:sz w:val="24"/>
          <w:szCs w:val="24"/>
          <w:lang w:eastAsia="hu-HU"/>
        </w:rPr>
      </w:pPr>
      <w:r w:rsidRPr="004B5EFE">
        <w:rPr>
          <w:rFonts w:ascii="Arial" w:hAnsi="Arial" w:cs="Arial"/>
          <w:sz w:val="24"/>
          <w:szCs w:val="24"/>
        </w:rPr>
        <w:t>Balogh Katalin EU OSHA Nemzeti Fókuszpont vezető</w:t>
      </w:r>
    </w:p>
    <w:p w:rsidR="00E8124A" w:rsidRPr="00E8124A" w:rsidRDefault="004B5EFE" w:rsidP="001C1DDF">
      <w:pPr>
        <w:numPr>
          <w:ilvl w:val="1"/>
          <w:numId w:val="2"/>
        </w:numPr>
        <w:tabs>
          <w:tab w:val="clear" w:pos="1440"/>
        </w:tabs>
        <w:spacing w:after="120"/>
        <w:ind w:left="714" w:hanging="357"/>
        <w:jc w:val="both"/>
        <w:rPr>
          <w:rFonts w:ascii="Arial" w:hAnsi="Arial" w:cs="Arial"/>
          <w:sz w:val="24"/>
          <w:szCs w:val="24"/>
          <w:lang w:eastAsia="hu-HU"/>
        </w:rPr>
      </w:pPr>
      <w:r w:rsidRPr="004B5EFE">
        <w:rPr>
          <w:rFonts w:ascii="Arial" w:hAnsi="Arial" w:cs="Arial"/>
          <w:sz w:val="24"/>
          <w:szCs w:val="24"/>
        </w:rPr>
        <w:t>Bognár László</w:t>
      </w:r>
      <w:r>
        <w:rPr>
          <w:rFonts w:ascii="Arial" w:hAnsi="Arial" w:cs="Arial"/>
          <w:sz w:val="24"/>
          <w:szCs w:val="24"/>
        </w:rPr>
        <w:t xml:space="preserve"> </w:t>
      </w:r>
      <w:r w:rsidRPr="004B5EFE">
        <w:rPr>
          <w:rFonts w:ascii="Arial" w:hAnsi="Arial" w:cs="Arial"/>
          <w:sz w:val="24"/>
          <w:szCs w:val="24"/>
        </w:rPr>
        <w:t>Mát</w:t>
      </w:r>
      <w:r>
        <w:rPr>
          <w:rFonts w:ascii="Arial" w:hAnsi="Arial" w:cs="Arial"/>
          <w:sz w:val="24"/>
          <w:szCs w:val="24"/>
        </w:rPr>
        <w:t xml:space="preserve">rai Erőmű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>. munkavédelmi vezető</w:t>
      </w:r>
    </w:p>
    <w:p w:rsidR="00E8124A" w:rsidRPr="00E8124A" w:rsidRDefault="004B5EFE" w:rsidP="002D2E00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hu-HU"/>
        </w:rPr>
      </w:pPr>
      <w:r w:rsidRPr="004B5EFE">
        <w:rPr>
          <w:rFonts w:ascii="Arial" w:hAnsi="Arial" w:cs="Arial"/>
          <w:sz w:val="24"/>
          <w:szCs w:val="24"/>
        </w:rPr>
        <w:t xml:space="preserve">Bartus Imre Mátrai Erőmű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4B5EFE">
        <w:rPr>
          <w:rFonts w:ascii="Arial" w:hAnsi="Arial" w:cs="Arial"/>
          <w:sz w:val="24"/>
          <w:szCs w:val="24"/>
        </w:rPr>
        <w:t>Munkavédelmi Bizottság elnök</w:t>
      </w:r>
    </w:p>
    <w:p w:rsidR="0088660A" w:rsidRPr="00DC4D2B" w:rsidRDefault="004B5EFE" w:rsidP="002D2E00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4B5EFE">
        <w:rPr>
          <w:rFonts w:ascii="Arial" w:hAnsi="Arial" w:cs="Arial"/>
          <w:sz w:val="24"/>
          <w:szCs w:val="24"/>
        </w:rPr>
        <w:t>Borhidi</w:t>
      </w:r>
      <w:proofErr w:type="spellEnd"/>
      <w:r w:rsidRPr="004B5EFE">
        <w:rPr>
          <w:rFonts w:ascii="Arial" w:hAnsi="Arial" w:cs="Arial"/>
          <w:sz w:val="24"/>
          <w:szCs w:val="24"/>
        </w:rPr>
        <w:t xml:space="preserve"> Gábor LIGA Munkavédelmi Bizottság képvisel</w:t>
      </w:r>
      <w:r>
        <w:rPr>
          <w:rFonts w:ascii="Arial" w:hAnsi="Arial" w:cs="Arial"/>
          <w:sz w:val="24"/>
          <w:szCs w:val="24"/>
        </w:rPr>
        <w:t>ő</w:t>
      </w:r>
    </w:p>
    <w:p w:rsidR="00E8124A" w:rsidRPr="00E8124A" w:rsidRDefault="004B5EFE" w:rsidP="001C1DDF">
      <w:pPr>
        <w:numPr>
          <w:ilvl w:val="1"/>
          <w:numId w:val="2"/>
        </w:numPr>
        <w:tabs>
          <w:tab w:val="clear" w:pos="1440"/>
        </w:tabs>
        <w:spacing w:after="120"/>
        <w:ind w:left="714" w:hanging="357"/>
        <w:jc w:val="both"/>
        <w:rPr>
          <w:rFonts w:ascii="Arial" w:hAnsi="Arial" w:cs="Arial"/>
          <w:sz w:val="24"/>
          <w:szCs w:val="24"/>
          <w:lang w:eastAsia="hu-HU"/>
        </w:rPr>
      </w:pPr>
      <w:r w:rsidRPr="004B5EFE">
        <w:rPr>
          <w:rFonts w:ascii="Arial" w:hAnsi="Arial" w:cs="Arial"/>
          <w:sz w:val="24"/>
          <w:szCs w:val="24"/>
        </w:rPr>
        <w:t xml:space="preserve">Pánczél László Mátrai Erőmű </w:t>
      </w:r>
      <w:proofErr w:type="spellStart"/>
      <w:r w:rsidRPr="004B5EFE">
        <w:rPr>
          <w:rFonts w:ascii="Arial" w:hAnsi="Arial" w:cs="Arial"/>
          <w:sz w:val="24"/>
          <w:szCs w:val="24"/>
        </w:rPr>
        <w:t>Zrt</w:t>
      </w:r>
      <w:proofErr w:type="spellEnd"/>
      <w:r w:rsidRPr="004B5EFE">
        <w:rPr>
          <w:rFonts w:ascii="Arial" w:hAnsi="Arial" w:cs="Arial"/>
          <w:sz w:val="24"/>
          <w:szCs w:val="24"/>
        </w:rPr>
        <w:t>. Látogató Központ</w:t>
      </w:r>
      <w:r w:rsidR="006C0254" w:rsidRPr="0044030E">
        <w:rPr>
          <w:rFonts w:ascii="Arial" w:hAnsi="Arial" w:cs="Arial"/>
          <w:sz w:val="24"/>
          <w:szCs w:val="24"/>
        </w:rPr>
        <w:t xml:space="preserve"> munkatárs</w:t>
      </w:r>
    </w:p>
    <w:p w:rsidR="006C0254" w:rsidRDefault="006C0254" w:rsidP="002D2E00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hu-HU"/>
        </w:rPr>
      </w:pPr>
      <w:r w:rsidRPr="00060204">
        <w:rPr>
          <w:rFonts w:ascii="Arial" w:hAnsi="Arial" w:cs="Arial"/>
          <w:sz w:val="24"/>
          <w:szCs w:val="24"/>
        </w:rPr>
        <w:t>Dr. Szilágyi József</w:t>
      </w:r>
      <w:r>
        <w:rPr>
          <w:rFonts w:ascii="Arial" w:hAnsi="Arial" w:cs="Arial"/>
          <w:sz w:val="24"/>
          <w:szCs w:val="24"/>
        </w:rPr>
        <w:t xml:space="preserve"> EVDSZ elnök</w:t>
      </w:r>
    </w:p>
    <w:p w:rsidR="00C952BA" w:rsidRPr="00373665" w:rsidRDefault="00C952BA" w:rsidP="009C0822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373665">
        <w:rPr>
          <w:rFonts w:ascii="Arial" w:hAnsi="Arial" w:cs="Arial"/>
          <w:b/>
          <w:sz w:val="24"/>
          <w:szCs w:val="24"/>
        </w:rPr>
        <w:lastRenderedPageBreak/>
        <w:t xml:space="preserve">A </w:t>
      </w:r>
      <w:r>
        <w:rPr>
          <w:rFonts w:ascii="Arial" w:hAnsi="Arial" w:cs="Arial"/>
          <w:b/>
          <w:sz w:val="24"/>
          <w:szCs w:val="24"/>
        </w:rPr>
        <w:t>VIMFÓ</w:t>
      </w:r>
      <w:r w:rsidRPr="00373665">
        <w:rPr>
          <w:rFonts w:ascii="Arial" w:hAnsi="Arial" w:cs="Arial"/>
          <w:b/>
          <w:sz w:val="24"/>
          <w:szCs w:val="24"/>
        </w:rPr>
        <w:t xml:space="preserve"> </w:t>
      </w:r>
      <w:r w:rsidR="00AC4463">
        <w:rPr>
          <w:rFonts w:ascii="Arial" w:hAnsi="Arial" w:cs="Arial"/>
          <w:b/>
          <w:sz w:val="24"/>
          <w:szCs w:val="24"/>
        </w:rPr>
        <w:t>201</w:t>
      </w:r>
      <w:r w:rsidR="00E76B2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-2018. évi</w:t>
      </w:r>
      <w:r w:rsidRPr="00373665">
        <w:rPr>
          <w:rFonts w:ascii="Arial" w:hAnsi="Arial" w:cs="Arial"/>
          <w:b/>
          <w:sz w:val="24"/>
          <w:szCs w:val="24"/>
        </w:rPr>
        <w:t xml:space="preserve"> feladatai</w:t>
      </w:r>
    </w:p>
    <w:bookmarkEnd w:id="0"/>
    <w:bookmarkEnd w:id="1"/>
    <w:p w:rsidR="00C952BA" w:rsidRPr="00495944" w:rsidRDefault="00C952BA" w:rsidP="002D2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5944">
        <w:rPr>
          <w:rFonts w:ascii="Arial" w:hAnsi="Arial" w:cs="Arial"/>
          <w:sz w:val="24"/>
          <w:szCs w:val="24"/>
        </w:rPr>
        <w:t>Ágazat szinten tovább kell fejleszteni a munkavédelemi szabályok érdekérvényesítését.</w:t>
      </w:r>
    </w:p>
    <w:p w:rsidR="00C952BA" w:rsidRDefault="00C952BA" w:rsidP="002D2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5944">
        <w:rPr>
          <w:rFonts w:ascii="Arial" w:hAnsi="Arial" w:cs="Arial"/>
          <w:sz w:val="24"/>
          <w:szCs w:val="24"/>
        </w:rPr>
        <w:t>További előrelépést kell elérni a munkavédelmi érdekek közvetítésében. Folytatni kell a munkahelyi egészség és biztonság helyes gyakorlatának elterjesztését</w:t>
      </w:r>
      <w:r>
        <w:rPr>
          <w:rFonts w:ascii="Arial" w:hAnsi="Arial" w:cs="Arial"/>
          <w:sz w:val="24"/>
          <w:szCs w:val="24"/>
        </w:rPr>
        <w:t>.</w:t>
      </w:r>
    </w:p>
    <w:p w:rsidR="00C952BA" w:rsidRPr="00495944" w:rsidRDefault="00C952BA" w:rsidP="002D2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5944">
        <w:rPr>
          <w:rFonts w:ascii="Arial" w:hAnsi="Arial" w:cs="Arial"/>
          <w:sz w:val="24"/>
          <w:szCs w:val="24"/>
        </w:rPr>
        <w:t>Ennek keretében</w:t>
      </w:r>
      <w:r>
        <w:rPr>
          <w:rFonts w:ascii="Arial" w:hAnsi="Arial" w:cs="Arial"/>
          <w:sz w:val="24"/>
          <w:szCs w:val="24"/>
        </w:rPr>
        <w:t>:</w:t>
      </w:r>
    </w:p>
    <w:p w:rsidR="00C952BA" w:rsidRDefault="00081985" w:rsidP="002D2E00">
      <w:pPr>
        <w:numPr>
          <w:ilvl w:val="0"/>
          <w:numId w:val="3"/>
        </w:numPr>
        <w:tabs>
          <w:tab w:val="clear" w:pos="2688"/>
          <w:tab w:val="num" w:pos="720"/>
        </w:tabs>
        <w:spacing w:after="0" w:line="360" w:lineRule="auto"/>
        <w:ind w:left="911" w:hanging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52BA" w:rsidRPr="00495944">
        <w:rPr>
          <w:rFonts w:ascii="Arial" w:hAnsi="Arial" w:cs="Arial"/>
          <w:sz w:val="24"/>
          <w:szCs w:val="24"/>
        </w:rPr>
        <w:t>z ágazati munkabalesetekkel kapcsolatos adatgyűjtést növelni</w:t>
      </w:r>
      <w:r w:rsidR="00C952BA">
        <w:rPr>
          <w:rFonts w:ascii="Arial" w:hAnsi="Arial" w:cs="Arial"/>
          <w:sz w:val="24"/>
          <w:szCs w:val="24"/>
        </w:rPr>
        <w:t xml:space="preserve"> kell,</w:t>
      </w:r>
    </w:p>
    <w:p w:rsidR="00C952BA" w:rsidRDefault="00081985" w:rsidP="002D2E00">
      <w:pPr>
        <w:numPr>
          <w:ilvl w:val="0"/>
          <w:numId w:val="3"/>
        </w:numPr>
        <w:tabs>
          <w:tab w:val="clear" w:pos="2688"/>
          <w:tab w:val="num" w:pos="720"/>
        </w:tabs>
        <w:spacing w:after="0" w:line="360" w:lineRule="auto"/>
        <w:ind w:left="911" w:hanging="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52BA" w:rsidRPr="00495944">
        <w:rPr>
          <w:rFonts w:ascii="Arial" w:hAnsi="Arial" w:cs="Arial"/>
          <w:sz w:val="24"/>
          <w:szCs w:val="24"/>
        </w:rPr>
        <w:t>z iparágon belül a munkavédelem elismertségé</w:t>
      </w:r>
      <w:r w:rsidR="00C952BA">
        <w:rPr>
          <w:rFonts w:ascii="Arial" w:hAnsi="Arial" w:cs="Arial"/>
          <w:sz w:val="24"/>
          <w:szCs w:val="24"/>
        </w:rPr>
        <w:t>t</w:t>
      </w:r>
      <w:r w:rsidR="00C952BA" w:rsidRPr="00495944">
        <w:rPr>
          <w:rFonts w:ascii="Arial" w:hAnsi="Arial" w:cs="Arial"/>
          <w:sz w:val="24"/>
          <w:szCs w:val="24"/>
        </w:rPr>
        <w:t xml:space="preserve"> növel</w:t>
      </w:r>
      <w:r w:rsidR="00C952BA">
        <w:rPr>
          <w:rFonts w:ascii="Arial" w:hAnsi="Arial" w:cs="Arial"/>
          <w:sz w:val="24"/>
          <w:szCs w:val="24"/>
        </w:rPr>
        <w:t>ni kell,</w:t>
      </w:r>
    </w:p>
    <w:p w:rsidR="00C952BA" w:rsidRDefault="00081985" w:rsidP="002D2E00">
      <w:pPr>
        <w:numPr>
          <w:ilvl w:val="0"/>
          <w:numId w:val="3"/>
        </w:numPr>
        <w:tabs>
          <w:tab w:val="clear" w:pos="2688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52BA" w:rsidRPr="00495944">
        <w:rPr>
          <w:rFonts w:ascii="Arial" w:hAnsi="Arial" w:cs="Arial"/>
          <w:sz w:val="24"/>
          <w:szCs w:val="24"/>
        </w:rPr>
        <w:t xml:space="preserve">z ágazatban az egységes munkabaleset megelőzési szemléletet </w:t>
      </w:r>
      <w:r w:rsidR="00C952BA">
        <w:rPr>
          <w:rFonts w:ascii="Arial" w:hAnsi="Arial" w:cs="Arial"/>
          <w:sz w:val="24"/>
          <w:szCs w:val="24"/>
        </w:rPr>
        <w:t>kell ki</w:t>
      </w:r>
      <w:r w:rsidR="00C952BA" w:rsidRPr="00495944">
        <w:rPr>
          <w:rFonts w:ascii="Arial" w:hAnsi="Arial" w:cs="Arial"/>
          <w:sz w:val="24"/>
          <w:szCs w:val="24"/>
        </w:rPr>
        <w:t>alakít</w:t>
      </w:r>
      <w:r w:rsidR="00C952BA">
        <w:rPr>
          <w:rFonts w:ascii="Arial" w:hAnsi="Arial" w:cs="Arial"/>
          <w:sz w:val="24"/>
          <w:szCs w:val="24"/>
        </w:rPr>
        <w:t>ani</w:t>
      </w:r>
      <w:r w:rsidR="00C952BA" w:rsidRPr="00495944">
        <w:rPr>
          <w:rFonts w:ascii="Arial" w:hAnsi="Arial" w:cs="Arial"/>
          <w:sz w:val="24"/>
          <w:szCs w:val="24"/>
        </w:rPr>
        <w:t>.</w:t>
      </w:r>
    </w:p>
    <w:p w:rsidR="001C1DDF" w:rsidRDefault="001C1DDF" w:rsidP="002D2E00">
      <w:pPr>
        <w:numPr>
          <w:ilvl w:val="0"/>
          <w:numId w:val="3"/>
        </w:numPr>
        <w:tabs>
          <w:tab w:val="clear" w:pos="2688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iparági munkavédelmi képviselők képzésé</w:t>
      </w:r>
      <w:r w:rsidR="003B4266">
        <w:rPr>
          <w:rFonts w:ascii="Arial" w:hAnsi="Arial" w:cs="Arial"/>
          <w:sz w:val="24"/>
          <w:szCs w:val="24"/>
        </w:rPr>
        <w:t>nek fejleszteni</w:t>
      </w:r>
      <w:r w:rsidR="00A06F26">
        <w:rPr>
          <w:rFonts w:ascii="Arial" w:hAnsi="Arial" w:cs="Arial"/>
          <w:sz w:val="24"/>
          <w:szCs w:val="24"/>
        </w:rPr>
        <w:t xml:space="preserve"> kell.</w:t>
      </w:r>
    </w:p>
    <w:p w:rsidR="00734FE6" w:rsidRDefault="008C6728" w:rsidP="0045003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B4266" w:rsidRPr="00450039">
        <w:rPr>
          <w:rFonts w:ascii="Arial" w:hAnsi="Arial" w:cs="Arial"/>
          <w:sz w:val="24"/>
          <w:szCs w:val="24"/>
        </w:rPr>
        <w:t>z európai ágazati szociális partnerek (EURELECTRIC, EPSU, EMCEF) által 2006. december 13-án elfogadott Politikai Nyilatkozat</w:t>
      </w:r>
      <w:r w:rsidR="00734FE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34FE6">
        <w:rPr>
          <w:rFonts w:ascii="Arial" w:hAnsi="Arial" w:cs="Arial"/>
          <w:sz w:val="24"/>
          <w:szCs w:val="24"/>
        </w:rPr>
        <w:t>a pillére a</w:t>
      </w:r>
      <w:r>
        <w:rPr>
          <w:rFonts w:ascii="Arial" w:hAnsi="Arial" w:cs="Arial"/>
          <w:sz w:val="24"/>
          <w:szCs w:val="24"/>
        </w:rPr>
        <w:t xml:space="preserve"> VIMFÓ </w:t>
      </w:r>
      <w:r w:rsidR="00734FE6">
        <w:rPr>
          <w:rFonts w:ascii="Arial" w:hAnsi="Arial" w:cs="Arial"/>
          <w:sz w:val="24"/>
          <w:szCs w:val="24"/>
        </w:rPr>
        <w:t xml:space="preserve">azon céljának, amelyben az EU szintű ágazati szociális párbeszédnek a képzés témakörében létrejött eredményeinek </w:t>
      </w:r>
      <w:r w:rsidR="004B5EFE">
        <w:rPr>
          <w:rFonts w:ascii="Arial" w:hAnsi="Arial" w:cs="Arial"/>
          <w:sz w:val="24"/>
          <w:szCs w:val="24"/>
        </w:rPr>
        <w:t>Magyarországon történő honosításában</w:t>
      </w:r>
      <w:r w:rsidR="00734FE6">
        <w:rPr>
          <w:rFonts w:ascii="Arial" w:hAnsi="Arial" w:cs="Arial"/>
          <w:sz w:val="24"/>
          <w:szCs w:val="24"/>
        </w:rPr>
        <w:t xml:space="preserve"> szerepet vállal.</w:t>
      </w:r>
    </w:p>
    <w:p w:rsidR="00C952BA" w:rsidRDefault="00C952BA" w:rsidP="004D69A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C6D06">
        <w:rPr>
          <w:rFonts w:ascii="Arial" w:hAnsi="Arial" w:cs="Arial"/>
          <w:color w:val="000000"/>
          <w:sz w:val="24"/>
          <w:szCs w:val="24"/>
        </w:rPr>
        <w:t>A Fórum</w:t>
      </w:r>
      <w:r>
        <w:rPr>
          <w:rFonts w:ascii="Arial" w:hAnsi="Arial" w:cs="Arial"/>
          <w:sz w:val="24"/>
          <w:szCs w:val="24"/>
        </w:rPr>
        <w:t xml:space="preserve"> továbbra is számít az EVDSZ támogatására, a tagszakszervezetek vezetőinek segítségére és az üzemi tanácsok együttműködésére.</w:t>
      </w:r>
    </w:p>
    <w:p w:rsidR="00734FE6" w:rsidRDefault="00734FE6" w:rsidP="006C025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Melléklet:</w:t>
      </w:r>
    </w:p>
    <w:p w:rsidR="00E76B2A" w:rsidRDefault="006B3E08" w:rsidP="006C02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B3E08">
        <w:rPr>
          <w:rFonts w:ascii="Arial" w:hAnsi="Arial" w:cs="Arial"/>
          <w:sz w:val="24"/>
          <w:szCs w:val="24"/>
        </w:rPr>
        <w:t>2013-2015 évi villamosenergia-ipar munkabaleseti</w:t>
      </w:r>
      <w:r w:rsidR="00E76B2A" w:rsidRPr="006B3E08">
        <w:rPr>
          <w:rFonts w:ascii="Arial" w:hAnsi="Arial" w:cs="Arial"/>
          <w:sz w:val="24"/>
          <w:szCs w:val="24"/>
        </w:rPr>
        <w:t xml:space="preserve"> statisztik</w:t>
      </w:r>
      <w:r w:rsidR="00B943C5">
        <w:rPr>
          <w:rFonts w:ascii="Arial" w:hAnsi="Arial" w:cs="Arial"/>
          <w:sz w:val="24"/>
          <w:szCs w:val="24"/>
        </w:rPr>
        <w:t>ája</w:t>
      </w:r>
    </w:p>
    <w:p w:rsidR="00B943C5" w:rsidRPr="006B3E08" w:rsidRDefault="00B943C5" w:rsidP="006C02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EU-OSHA 2016-2017 évi Egészséges munkahelyek kampányban való VIMFÓ részvételt igazoló oklevél.</w:t>
      </w:r>
    </w:p>
    <w:p w:rsidR="00734FE6" w:rsidRDefault="00734FE6" w:rsidP="006C025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C952BA" w:rsidRPr="00373665" w:rsidRDefault="00C952BA" w:rsidP="004D69A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73665">
        <w:rPr>
          <w:rFonts w:ascii="Arial" w:hAnsi="Arial" w:cs="Arial"/>
          <w:sz w:val="24"/>
          <w:szCs w:val="24"/>
        </w:rPr>
        <w:t>A társelnökökkel egyeztetve készítette:</w:t>
      </w:r>
    </w:p>
    <w:p w:rsidR="00C952BA" w:rsidRPr="00373665" w:rsidRDefault="00D72D43" w:rsidP="00C95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</w:t>
      </w:r>
      <w:r w:rsidR="00C952BA">
        <w:rPr>
          <w:rFonts w:ascii="Arial" w:hAnsi="Arial" w:cs="Arial"/>
          <w:sz w:val="24"/>
          <w:szCs w:val="24"/>
        </w:rPr>
        <w:t xml:space="preserve">, </w:t>
      </w:r>
      <w:r w:rsidR="00C952BA" w:rsidRPr="00373665">
        <w:rPr>
          <w:rFonts w:ascii="Arial" w:hAnsi="Arial" w:cs="Arial"/>
          <w:sz w:val="24"/>
          <w:szCs w:val="24"/>
        </w:rPr>
        <w:t>201</w:t>
      </w:r>
      <w:r w:rsidR="00E76B2A">
        <w:rPr>
          <w:rFonts w:ascii="Arial" w:hAnsi="Arial" w:cs="Arial"/>
          <w:sz w:val="24"/>
          <w:szCs w:val="24"/>
        </w:rPr>
        <w:t>7</w:t>
      </w:r>
      <w:r w:rsidR="00C952BA">
        <w:rPr>
          <w:rFonts w:ascii="Arial" w:hAnsi="Arial" w:cs="Arial"/>
          <w:sz w:val="24"/>
          <w:szCs w:val="24"/>
        </w:rPr>
        <w:t xml:space="preserve">. </w:t>
      </w:r>
      <w:r w:rsidR="00E76B2A">
        <w:rPr>
          <w:rFonts w:ascii="Arial" w:hAnsi="Arial" w:cs="Arial"/>
          <w:sz w:val="24"/>
          <w:szCs w:val="24"/>
        </w:rPr>
        <w:t>február 09</w:t>
      </w:r>
      <w:r w:rsidR="00121151">
        <w:rPr>
          <w:rFonts w:ascii="Arial" w:hAnsi="Arial" w:cs="Arial"/>
          <w:sz w:val="24"/>
          <w:szCs w:val="24"/>
        </w:rPr>
        <w:t>-</w:t>
      </w:r>
      <w:r w:rsidR="006C0254">
        <w:rPr>
          <w:rFonts w:ascii="Arial" w:hAnsi="Arial" w:cs="Arial"/>
          <w:sz w:val="24"/>
          <w:szCs w:val="24"/>
        </w:rPr>
        <w:t>é</w:t>
      </w:r>
      <w:r w:rsidR="00C952BA" w:rsidRPr="00373665">
        <w:rPr>
          <w:rFonts w:ascii="Arial" w:hAnsi="Arial" w:cs="Arial"/>
          <w:sz w:val="24"/>
          <w:szCs w:val="24"/>
        </w:rPr>
        <w:t>n</w:t>
      </w:r>
    </w:p>
    <w:p w:rsidR="00C952BA" w:rsidRDefault="00ED0968" w:rsidP="00C952BA">
      <w:pPr>
        <w:spacing w:after="0" w:line="240" w:lineRule="auto"/>
        <w:ind w:right="-288"/>
        <w:jc w:val="right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866900" cy="82867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Ind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4"/>
      </w:tblGrid>
      <w:tr w:rsidR="00C952BA" w:rsidTr="003C3327">
        <w:tc>
          <w:tcPr>
            <w:tcW w:w="2444" w:type="dxa"/>
          </w:tcPr>
          <w:p w:rsidR="00C952BA" w:rsidRDefault="00C952BA" w:rsidP="003C3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Kovács János</w:t>
            </w:r>
          </w:p>
        </w:tc>
      </w:tr>
      <w:tr w:rsidR="00C952BA" w:rsidTr="003C3327">
        <w:tc>
          <w:tcPr>
            <w:tcW w:w="2444" w:type="dxa"/>
          </w:tcPr>
          <w:p w:rsidR="00C952BA" w:rsidRDefault="00C952BA" w:rsidP="003C33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elnök</w:t>
            </w:r>
          </w:p>
        </w:tc>
      </w:tr>
    </w:tbl>
    <w:p w:rsidR="009C4A03" w:rsidRDefault="009C4A03" w:rsidP="004271B8">
      <w:pPr>
        <w:jc w:val="right"/>
        <w:rPr>
          <w:lang w:eastAsia="hu-HU"/>
        </w:rPr>
      </w:pPr>
    </w:p>
    <w:sectPr w:rsidR="009C4A03" w:rsidSect="000D29C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F2" w:rsidRDefault="00523AF2">
      <w:r>
        <w:separator/>
      </w:r>
    </w:p>
  </w:endnote>
  <w:endnote w:type="continuationSeparator" w:id="0">
    <w:p w:rsidR="00523AF2" w:rsidRDefault="0052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6A" w:rsidRDefault="006E162A" w:rsidP="00B97E7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7566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7566A" w:rsidRDefault="00B7566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6A" w:rsidRPr="00B44F9B" w:rsidRDefault="006E162A" w:rsidP="00B97E76">
    <w:pPr>
      <w:pStyle w:val="llb"/>
      <w:framePr w:wrap="around" w:vAnchor="text" w:hAnchor="margin" w:xAlign="center" w:y="1"/>
      <w:rPr>
        <w:rStyle w:val="Oldalszm"/>
        <w:rFonts w:ascii="Arial" w:hAnsi="Arial" w:cs="Arial"/>
      </w:rPr>
    </w:pPr>
    <w:r w:rsidRPr="00B44F9B">
      <w:rPr>
        <w:rStyle w:val="Oldalszm"/>
        <w:rFonts w:ascii="Arial" w:hAnsi="Arial" w:cs="Arial"/>
      </w:rPr>
      <w:fldChar w:fldCharType="begin"/>
    </w:r>
    <w:r w:rsidR="00B7566A" w:rsidRPr="00B44F9B">
      <w:rPr>
        <w:rStyle w:val="Oldalszm"/>
        <w:rFonts w:ascii="Arial" w:hAnsi="Arial" w:cs="Arial"/>
      </w:rPr>
      <w:instrText xml:space="preserve"> PAGE </w:instrText>
    </w:r>
    <w:r w:rsidRPr="00B44F9B">
      <w:rPr>
        <w:rStyle w:val="Oldalszm"/>
        <w:rFonts w:ascii="Arial" w:hAnsi="Arial" w:cs="Arial"/>
      </w:rPr>
      <w:fldChar w:fldCharType="separate"/>
    </w:r>
    <w:r w:rsidR="00B943C5">
      <w:rPr>
        <w:rStyle w:val="Oldalszm"/>
        <w:rFonts w:ascii="Arial" w:hAnsi="Arial" w:cs="Arial"/>
        <w:noProof/>
      </w:rPr>
      <w:t>16</w:t>
    </w:r>
    <w:r w:rsidRPr="00B44F9B">
      <w:rPr>
        <w:rStyle w:val="Oldalszm"/>
        <w:rFonts w:ascii="Arial" w:hAnsi="Arial" w:cs="Arial"/>
      </w:rPr>
      <w:fldChar w:fldCharType="end"/>
    </w:r>
    <w:r w:rsidR="00B7566A" w:rsidRPr="00B44F9B">
      <w:rPr>
        <w:rStyle w:val="Oldalszm"/>
        <w:rFonts w:ascii="Arial" w:hAnsi="Arial" w:cs="Arial"/>
      </w:rPr>
      <w:t xml:space="preserve"> </w:t>
    </w:r>
  </w:p>
  <w:p w:rsidR="00B7566A" w:rsidRDefault="00B756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F2" w:rsidRDefault="00523AF2">
      <w:r>
        <w:separator/>
      </w:r>
    </w:p>
  </w:footnote>
  <w:footnote w:type="continuationSeparator" w:id="0">
    <w:p w:rsidR="00523AF2" w:rsidRDefault="0052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212"/>
    </w:tblGrid>
    <w:tr w:rsidR="00B7566A" w:rsidTr="0002034C">
      <w:tc>
        <w:tcPr>
          <w:tcW w:w="9212" w:type="dxa"/>
        </w:tcPr>
        <w:p w:rsidR="00B7566A" w:rsidRDefault="00B7566A" w:rsidP="006475C9">
          <w:pPr>
            <w:pStyle w:val="lfej"/>
            <w:spacing w:after="0" w:line="240" w:lineRule="auto"/>
            <w:jc w:val="center"/>
          </w:pPr>
          <w:r>
            <w:rPr>
              <w:rFonts w:ascii="Arial" w:hAnsi="Arial" w:cs="Arial"/>
              <w:sz w:val="20"/>
              <w:szCs w:val="20"/>
            </w:rPr>
            <w:t>Tájékoztató a VIMFÓ 201</w:t>
          </w:r>
          <w:r w:rsidR="006475C9">
            <w:rPr>
              <w:rFonts w:ascii="Arial" w:hAnsi="Arial" w:cs="Arial"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Pr="00066724">
            <w:rPr>
              <w:rFonts w:ascii="Arial" w:hAnsi="Arial" w:cs="Arial"/>
              <w:sz w:val="20"/>
              <w:szCs w:val="20"/>
            </w:rPr>
            <w:t xml:space="preserve"> évi tevékenységéről</w:t>
          </w:r>
        </w:p>
      </w:tc>
    </w:tr>
  </w:tbl>
  <w:p w:rsidR="00B7566A" w:rsidRDefault="00B7566A" w:rsidP="0002034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946"/>
    <w:multiLevelType w:val="hybridMultilevel"/>
    <w:tmpl w:val="EF485CF6"/>
    <w:lvl w:ilvl="0" w:tplc="040E000F">
      <w:start w:val="1"/>
      <w:numFmt w:val="decimal"/>
      <w:lvlText w:val="%1."/>
      <w:lvlJc w:val="left"/>
      <w:pPr>
        <w:ind w:left="1005" w:hanging="360"/>
      </w:p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5B6254"/>
    <w:multiLevelType w:val="hybridMultilevel"/>
    <w:tmpl w:val="E9D63A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71DE"/>
    <w:multiLevelType w:val="hybridMultilevel"/>
    <w:tmpl w:val="5164F994"/>
    <w:lvl w:ilvl="0" w:tplc="16BEEC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515"/>
    <w:multiLevelType w:val="multilevel"/>
    <w:tmpl w:val="0B249F9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2D8B6B5B"/>
    <w:multiLevelType w:val="multilevel"/>
    <w:tmpl w:val="B71E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47CC2"/>
    <w:multiLevelType w:val="multilevel"/>
    <w:tmpl w:val="3CBA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B18CD"/>
    <w:multiLevelType w:val="hybridMultilevel"/>
    <w:tmpl w:val="7C067F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67320"/>
    <w:multiLevelType w:val="hybridMultilevel"/>
    <w:tmpl w:val="2A706FCC"/>
    <w:lvl w:ilvl="0" w:tplc="517C7D0A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13560"/>
    <w:multiLevelType w:val="multilevel"/>
    <w:tmpl w:val="D91E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4FA307A"/>
    <w:multiLevelType w:val="hybridMultilevel"/>
    <w:tmpl w:val="8FBED6E2"/>
    <w:lvl w:ilvl="0" w:tplc="040E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0F49EC"/>
    <w:multiLevelType w:val="hybridMultilevel"/>
    <w:tmpl w:val="0892185C"/>
    <w:lvl w:ilvl="0" w:tplc="11BE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96E6A"/>
    <w:multiLevelType w:val="hybridMultilevel"/>
    <w:tmpl w:val="61BA8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93CC3"/>
    <w:multiLevelType w:val="hybridMultilevel"/>
    <w:tmpl w:val="88440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922ED"/>
    <w:multiLevelType w:val="hybridMultilevel"/>
    <w:tmpl w:val="45EA96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BD5006"/>
    <w:multiLevelType w:val="hybridMultilevel"/>
    <w:tmpl w:val="2074708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2E4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4CB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E9B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C9C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04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63D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E8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3974BDD"/>
    <w:multiLevelType w:val="hybridMultilevel"/>
    <w:tmpl w:val="3580BA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0D6387"/>
    <w:multiLevelType w:val="hybridMultilevel"/>
    <w:tmpl w:val="2200A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9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1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7BF4"/>
    <w:rsid w:val="00002510"/>
    <w:rsid w:val="00012D7D"/>
    <w:rsid w:val="0002034C"/>
    <w:rsid w:val="000218E1"/>
    <w:rsid w:val="000243A8"/>
    <w:rsid w:val="000276D3"/>
    <w:rsid w:val="00030B63"/>
    <w:rsid w:val="00037CA9"/>
    <w:rsid w:val="00040428"/>
    <w:rsid w:val="00043C12"/>
    <w:rsid w:val="00060204"/>
    <w:rsid w:val="00063BCF"/>
    <w:rsid w:val="00064521"/>
    <w:rsid w:val="00072690"/>
    <w:rsid w:val="00072E73"/>
    <w:rsid w:val="00076E1F"/>
    <w:rsid w:val="00081985"/>
    <w:rsid w:val="00085061"/>
    <w:rsid w:val="00087651"/>
    <w:rsid w:val="000A4194"/>
    <w:rsid w:val="000A60DA"/>
    <w:rsid w:val="000A6803"/>
    <w:rsid w:val="000B3E7A"/>
    <w:rsid w:val="000C33E2"/>
    <w:rsid w:val="000C75F1"/>
    <w:rsid w:val="000D29C2"/>
    <w:rsid w:val="000D30A8"/>
    <w:rsid w:val="000D61A3"/>
    <w:rsid w:val="000E2BC2"/>
    <w:rsid w:val="000E3302"/>
    <w:rsid w:val="000F1542"/>
    <w:rsid w:val="000F6D27"/>
    <w:rsid w:val="0010739E"/>
    <w:rsid w:val="001073C5"/>
    <w:rsid w:val="00114E02"/>
    <w:rsid w:val="00121151"/>
    <w:rsid w:val="00132567"/>
    <w:rsid w:val="00140E21"/>
    <w:rsid w:val="00143E56"/>
    <w:rsid w:val="001518E6"/>
    <w:rsid w:val="0015487E"/>
    <w:rsid w:val="00155C90"/>
    <w:rsid w:val="001867B7"/>
    <w:rsid w:val="001A3362"/>
    <w:rsid w:val="001A663C"/>
    <w:rsid w:val="001B0172"/>
    <w:rsid w:val="001B2555"/>
    <w:rsid w:val="001C1DDF"/>
    <w:rsid w:val="001E52F7"/>
    <w:rsid w:val="001E62AE"/>
    <w:rsid w:val="00200F26"/>
    <w:rsid w:val="0020240C"/>
    <w:rsid w:val="002073A9"/>
    <w:rsid w:val="00217D4E"/>
    <w:rsid w:val="0023787F"/>
    <w:rsid w:val="0025012F"/>
    <w:rsid w:val="00255E12"/>
    <w:rsid w:val="00274876"/>
    <w:rsid w:val="002828DA"/>
    <w:rsid w:val="002B5C5B"/>
    <w:rsid w:val="002B6EDA"/>
    <w:rsid w:val="002D2D19"/>
    <w:rsid w:val="002D2E00"/>
    <w:rsid w:val="002D7BF4"/>
    <w:rsid w:val="002F1066"/>
    <w:rsid w:val="002F133F"/>
    <w:rsid w:val="002F5DFD"/>
    <w:rsid w:val="0030486A"/>
    <w:rsid w:val="00325A5E"/>
    <w:rsid w:val="0034178B"/>
    <w:rsid w:val="003514EC"/>
    <w:rsid w:val="0035210C"/>
    <w:rsid w:val="003556B5"/>
    <w:rsid w:val="003563C6"/>
    <w:rsid w:val="003621AD"/>
    <w:rsid w:val="00363D98"/>
    <w:rsid w:val="00377B8A"/>
    <w:rsid w:val="0038099A"/>
    <w:rsid w:val="00382EC2"/>
    <w:rsid w:val="003855F7"/>
    <w:rsid w:val="00390C82"/>
    <w:rsid w:val="003A1A0A"/>
    <w:rsid w:val="003A2B49"/>
    <w:rsid w:val="003A39B3"/>
    <w:rsid w:val="003B4266"/>
    <w:rsid w:val="003B66DB"/>
    <w:rsid w:val="003C3327"/>
    <w:rsid w:val="003D3A97"/>
    <w:rsid w:val="00411586"/>
    <w:rsid w:val="00417992"/>
    <w:rsid w:val="0042373C"/>
    <w:rsid w:val="004271B8"/>
    <w:rsid w:val="0044030E"/>
    <w:rsid w:val="00450039"/>
    <w:rsid w:val="004516F1"/>
    <w:rsid w:val="00453BFA"/>
    <w:rsid w:val="00454D0E"/>
    <w:rsid w:val="00470DE4"/>
    <w:rsid w:val="004727B0"/>
    <w:rsid w:val="00476BD0"/>
    <w:rsid w:val="00490592"/>
    <w:rsid w:val="0049767E"/>
    <w:rsid w:val="004B2A82"/>
    <w:rsid w:val="004B3D60"/>
    <w:rsid w:val="004B5EFE"/>
    <w:rsid w:val="004D142B"/>
    <w:rsid w:val="004D60EB"/>
    <w:rsid w:val="004D69A2"/>
    <w:rsid w:val="004E00E0"/>
    <w:rsid w:val="004F4603"/>
    <w:rsid w:val="005044DE"/>
    <w:rsid w:val="005044E9"/>
    <w:rsid w:val="00516C77"/>
    <w:rsid w:val="00523AF2"/>
    <w:rsid w:val="00523C42"/>
    <w:rsid w:val="0053410E"/>
    <w:rsid w:val="00536BE1"/>
    <w:rsid w:val="00550C2A"/>
    <w:rsid w:val="00552C79"/>
    <w:rsid w:val="0055526F"/>
    <w:rsid w:val="00566DC1"/>
    <w:rsid w:val="00570B64"/>
    <w:rsid w:val="00580DAC"/>
    <w:rsid w:val="00586AA9"/>
    <w:rsid w:val="0059630F"/>
    <w:rsid w:val="005A23DD"/>
    <w:rsid w:val="005B3FD0"/>
    <w:rsid w:val="005D08F2"/>
    <w:rsid w:val="005D317C"/>
    <w:rsid w:val="005D4933"/>
    <w:rsid w:val="005E06D4"/>
    <w:rsid w:val="005F49D3"/>
    <w:rsid w:val="005F75E2"/>
    <w:rsid w:val="00620196"/>
    <w:rsid w:val="00632587"/>
    <w:rsid w:val="00634F9B"/>
    <w:rsid w:val="00643763"/>
    <w:rsid w:val="00644036"/>
    <w:rsid w:val="00644BA6"/>
    <w:rsid w:val="00647535"/>
    <w:rsid w:val="006475C9"/>
    <w:rsid w:val="0065099A"/>
    <w:rsid w:val="0065166D"/>
    <w:rsid w:val="006600BF"/>
    <w:rsid w:val="00663992"/>
    <w:rsid w:val="006643AC"/>
    <w:rsid w:val="006713EE"/>
    <w:rsid w:val="0068213B"/>
    <w:rsid w:val="006A25AC"/>
    <w:rsid w:val="006A2810"/>
    <w:rsid w:val="006A5D3B"/>
    <w:rsid w:val="006A7A64"/>
    <w:rsid w:val="006B3E08"/>
    <w:rsid w:val="006C0254"/>
    <w:rsid w:val="006D1911"/>
    <w:rsid w:val="006D1A81"/>
    <w:rsid w:val="006E162A"/>
    <w:rsid w:val="006E4110"/>
    <w:rsid w:val="006F5FF0"/>
    <w:rsid w:val="00726C84"/>
    <w:rsid w:val="00726E80"/>
    <w:rsid w:val="00731252"/>
    <w:rsid w:val="00734FE6"/>
    <w:rsid w:val="00741F4D"/>
    <w:rsid w:val="00744507"/>
    <w:rsid w:val="00744D66"/>
    <w:rsid w:val="00744FAF"/>
    <w:rsid w:val="00755945"/>
    <w:rsid w:val="007607AC"/>
    <w:rsid w:val="0076571D"/>
    <w:rsid w:val="00776C65"/>
    <w:rsid w:val="00783BC2"/>
    <w:rsid w:val="00791AEE"/>
    <w:rsid w:val="007A234F"/>
    <w:rsid w:val="007B7357"/>
    <w:rsid w:val="007C079E"/>
    <w:rsid w:val="007C0B6B"/>
    <w:rsid w:val="007C1BD3"/>
    <w:rsid w:val="007C3DA5"/>
    <w:rsid w:val="007D7598"/>
    <w:rsid w:val="007E0808"/>
    <w:rsid w:val="007E0A2E"/>
    <w:rsid w:val="007E2B87"/>
    <w:rsid w:val="007F120C"/>
    <w:rsid w:val="007F143A"/>
    <w:rsid w:val="008123EE"/>
    <w:rsid w:val="00821459"/>
    <w:rsid w:val="00827F22"/>
    <w:rsid w:val="00830574"/>
    <w:rsid w:val="00835411"/>
    <w:rsid w:val="0083579F"/>
    <w:rsid w:val="008376F1"/>
    <w:rsid w:val="00843EC5"/>
    <w:rsid w:val="00847ACB"/>
    <w:rsid w:val="008558C2"/>
    <w:rsid w:val="00857BC6"/>
    <w:rsid w:val="00861878"/>
    <w:rsid w:val="0086517C"/>
    <w:rsid w:val="0086683A"/>
    <w:rsid w:val="00874504"/>
    <w:rsid w:val="0087798F"/>
    <w:rsid w:val="00882810"/>
    <w:rsid w:val="0088660A"/>
    <w:rsid w:val="00887539"/>
    <w:rsid w:val="00895765"/>
    <w:rsid w:val="00896F2F"/>
    <w:rsid w:val="008A3161"/>
    <w:rsid w:val="008A5FA8"/>
    <w:rsid w:val="008B116D"/>
    <w:rsid w:val="008B13BE"/>
    <w:rsid w:val="008C6728"/>
    <w:rsid w:val="008C6E40"/>
    <w:rsid w:val="008F21CD"/>
    <w:rsid w:val="009003B5"/>
    <w:rsid w:val="00901C4B"/>
    <w:rsid w:val="00905BAC"/>
    <w:rsid w:val="00914A25"/>
    <w:rsid w:val="00932557"/>
    <w:rsid w:val="009417F1"/>
    <w:rsid w:val="00943320"/>
    <w:rsid w:val="00944ACF"/>
    <w:rsid w:val="00950FC8"/>
    <w:rsid w:val="00961AA4"/>
    <w:rsid w:val="009735E5"/>
    <w:rsid w:val="00973BB2"/>
    <w:rsid w:val="00985FF0"/>
    <w:rsid w:val="009906DC"/>
    <w:rsid w:val="009B0E4D"/>
    <w:rsid w:val="009B12F8"/>
    <w:rsid w:val="009B38FF"/>
    <w:rsid w:val="009C0822"/>
    <w:rsid w:val="009C430D"/>
    <w:rsid w:val="009C4A03"/>
    <w:rsid w:val="009E57CE"/>
    <w:rsid w:val="009F15AE"/>
    <w:rsid w:val="009F3F40"/>
    <w:rsid w:val="009F47D9"/>
    <w:rsid w:val="009F4BF9"/>
    <w:rsid w:val="00A03398"/>
    <w:rsid w:val="00A06F26"/>
    <w:rsid w:val="00A10DD9"/>
    <w:rsid w:val="00A20B53"/>
    <w:rsid w:val="00A252C8"/>
    <w:rsid w:val="00A31D08"/>
    <w:rsid w:val="00A35410"/>
    <w:rsid w:val="00A40BD8"/>
    <w:rsid w:val="00A63A9F"/>
    <w:rsid w:val="00A72F72"/>
    <w:rsid w:val="00A76DAF"/>
    <w:rsid w:val="00A80C8E"/>
    <w:rsid w:val="00A8512A"/>
    <w:rsid w:val="00A85184"/>
    <w:rsid w:val="00A85E03"/>
    <w:rsid w:val="00A93337"/>
    <w:rsid w:val="00AA19AF"/>
    <w:rsid w:val="00AB0A8A"/>
    <w:rsid w:val="00AC0AB5"/>
    <w:rsid w:val="00AC4463"/>
    <w:rsid w:val="00AE3A8F"/>
    <w:rsid w:val="00AE5BE8"/>
    <w:rsid w:val="00B15C8B"/>
    <w:rsid w:val="00B170C4"/>
    <w:rsid w:val="00B27E88"/>
    <w:rsid w:val="00B36DF9"/>
    <w:rsid w:val="00B412E9"/>
    <w:rsid w:val="00B41BA9"/>
    <w:rsid w:val="00B42AD2"/>
    <w:rsid w:val="00B43E41"/>
    <w:rsid w:val="00B44F9B"/>
    <w:rsid w:val="00B5342B"/>
    <w:rsid w:val="00B56E55"/>
    <w:rsid w:val="00B603D9"/>
    <w:rsid w:val="00B60EA2"/>
    <w:rsid w:val="00B61BFA"/>
    <w:rsid w:val="00B7566A"/>
    <w:rsid w:val="00B8251A"/>
    <w:rsid w:val="00B826FE"/>
    <w:rsid w:val="00B8319F"/>
    <w:rsid w:val="00B878E0"/>
    <w:rsid w:val="00B93EB0"/>
    <w:rsid w:val="00B943C5"/>
    <w:rsid w:val="00B95A0A"/>
    <w:rsid w:val="00B96D4B"/>
    <w:rsid w:val="00B97E76"/>
    <w:rsid w:val="00BA0262"/>
    <w:rsid w:val="00BA6081"/>
    <w:rsid w:val="00BD2CD2"/>
    <w:rsid w:val="00BD37A2"/>
    <w:rsid w:val="00BD472D"/>
    <w:rsid w:val="00BE0531"/>
    <w:rsid w:val="00BE06C4"/>
    <w:rsid w:val="00BE25C9"/>
    <w:rsid w:val="00BE3DA7"/>
    <w:rsid w:val="00BF2E9F"/>
    <w:rsid w:val="00BF6FA9"/>
    <w:rsid w:val="00C0038B"/>
    <w:rsid w:val="00C01031"/>
    <w:rsid w:val="00C0481A"/>
    <w:rsid w:val="00C160AF"/>
    <w:rsid w:val="00C16CAC"/>
    <w:rsid w:val="00C34E48"/>
    <w:rsid w:val="00C420B1"/>
    <w:rsid w:val="00C4651D"/>
    <w:rsid w:val="00C47D43"/>
    <w:rsid w:val="00C50BDB"/>
    <w:rsid w:val="00C5409E"/>
    <w:rsid w:val="00C60F26"/>
    <w:rsid w:val="00C62E0A"/>
    <w:rsid w:val="00C65FBE"/>
    <w:rsid w:val="00C71374"/>
    <w:rsid w:val="00C952BA"/>
    <w:rsid w:val="00CB5A39"/>
    <w:rsid w:val="00CB5BC2"/>
    <w:rsid w:val="00CC3403"/>
    <w:rsid w:val="00CF17F3"/>
    <w:rsid w:val="00CF50B6"/>
    <w:rsid w:val="00CF65C1"/>
    <w:rsid w:val="00D105C1"/>
    <w:rsid w:val="00D27E4E"/>
    <w:rsid w:val="00D3363B"/>
    <w:rsid w:val="00D33F49"/>
    <w:rsid w:val="00D37438"/>
    <w:rsid w:val="00D51D51"/>
    <w:rsid w:val="00D72D43"/>
    <w:rsid w:val="00D77476"/>
    <w:rsid w:val="00D82202"/>
    <w:rsid w:val="00D916DE"/>
    <w:rsid w:val="00D95B48"/>
    <w:rsid w:val="00DB50C2"/>
    <w:rsid w:val="00DB59F7"/>
    <w:rsid w:val="00DC1C04"/>
    <w:rsid w:val="00DC4D2B"/>
    <w:rsid w:val="00DD5084"/>
    <w:rsid w:val="00DE6DED"/>
    <w:rsid w:val="00E03694"/>
    <w:rsid w:val="00E03EF7"/>
    <w:rsid w:val="00E04970"/>
    <w:rsid w:val="00E10F94"/>
    <w:rsid w:val="00E255B6"/>
    <w:rsid w:val="00E35F8D"/>
    <w:rsid w:val="00E43830"/>
    <w:rsid w:val="00E45A9A"/>
    <w:rsid w:val="00E63CBE"/>
    <w:rsid w:val="00E76B2A"/>
    <w:rsid w:val="00E8124A"/>
    <w:rsid w:val="00E82009"/>
    <w:rsid w:val="00E8292F"/>
    <w:rsid w:val="00EA14E2"/>
    <w:rsid w:val="00EA692E"/>
    <w:rsid w:val="00ED0968"/>
    <w:rsid w:val="00EE10D4"/>
    <w:rsid w:val="00EF334C"/>
    <w:rsid w:val="00F10C02"/>
    <w:rsid w:val="00F1184A"/>
    <w:rsid w:val="00F12B38"/>
    <w:rsid w:val="00F30CFE"/>
    <w:rsid w:val="00F343F8"/>
    <w:rsid w:val="00F403D9"/>
    <w:rsid w:val="00F411D2"/>
    <w:rsid w:val="00F466EF"/>
    <w:rsid w:val="00F51D6D"/>
    <w:rsid w:val="00F60023"/>
    <w:rsid w:val="00F67712"/>
    <w:rsid w:val="00F73657"/>
    <w:rsid w:val="00F776D7"/>
    <w:rsid w:val="00F80C08"/>
    <w:rsid w:val="00F87263"/>
    <w:rsid w:val="00FA5BDF"/>
    <w:rsid w:val="00FB1994"/>
    <w:rsid w:val="00FB662C"/>
    <w:rsid w:val="00FC6DE5"/>
    <w:rsid w:val="00FD1458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uiPriority="99" w:qFormat="1"/>
    <w:lsdException w:name="Default Paragraph Font" w:locked="1"/>
    <w:lsdException w:name="Body Text Inde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29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locked/>
    <w:rsid w:val="00453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qFormat/>
    <w:rsid w:val="002D7BF4"/>
    <w:pPr>
      <w:spacing w:before="450" w:after="0" w:line="240" w:lineRule="auto"/>
      <w:outlineLvl w:val="1"/>
    </w:pPr>
    <w:rPr>
      <w:rFonts w:ascii="Trebuchet MS" w:eastAsia="Calibri" w:hAnsi="Trebuchet MS"/>
      <w:b/>
      <w:bCs/>
      <w:color w:val="333333"/>
      <w:sz w:val="38"/>
      <w:szCs w:val="3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807A3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locked/>
    <w:rsid w:val="002D7BF4"/>
    <w:rPr>
      <w:rFonts w:ascii="Trebuchet MS" w:hAnsi="Trebuchet MS" w:cs="Times New Roman"/>
      <w:b/>
      <w:bCs/>
      <w:color w:val="333333"/>
      <w:sz w:val="38"/>
      <w:szCs w:val="38"/>
      <w:lang w:eastAsia="hu-HU"/>
    </w:rPr>
  </w:style>
  <w:style w:type="character" w:styleId="Hiperhivatkozs">
    <w:name w:val="Hyperlink"/>
    <w:basedOn w:val="Bekezdsalapbettpusa"/>
    <w:semiHidden/>
    <w:rsid w:val="002D7BF4"/>
    <w:rPr>
      <w:rFonts w:cs="Times New Roman"/>
      <w:color w:val="73A0C5"/>
      <w:u w:val="none"/>
      <w:effect w:val="none"/>
    </w:rPr>
  </w:style>
  <w:style w:type="character" w:styleId="Kiemels">
    <w:name w:val="Emphasis"/>
    <w:basedOn w:val="Bekezdsalapbettpusa"/>
    <w:qFormat/>
    <w:rsid w:val="002D7BF4"/>
    <w:rPr>
      <w:rFonts w:cs="Times New Roman"/>
      <w:i/>
      <w:iCs/>
    </w:rPr>
  </w:style>
  <w:style w:type="paragraph" w:styleId="Szvegtrzsbehzssal">
    <w:name w:val="Body Text Indent"/>
    <w:basedOn w:val="Norml"/>
    <w:link w:val="SzvegtrzsbehzssalChar"/>
    <w:rsid w:val="002D7BF4"/>
    <w:pPr>
      <w:spacing w:after="0" w:line="240" w:lineRule="auto"/>
      <w:jc w:val="center"/>
    </w:pPr>
    <w:rPr>
      <w:rFonts w:ascii="Times New Roman" w:eastAsia="Calibri" w:hAnsi="Times New Roman"/>
      <w:b/>
      <w:bCs/>
      <w:sz w:val="72"/>
      <w:szCs w:val="7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locked/>
    <w:rsid w:val="002D7BF4"/>
    <w:rPr>
      <w:rFonts w:ascii="Times New Roman" w:hAnsi="Times New Roman" w:cs="Times New Roman"/>
      <w:b/>
      <w:bCs/>
      <w:sz w:val="72"/>
      <w:szCs w:val="72"/>
      <w:lang w:eastAsia="hu-HU"/>
    </w:rPr>
  </w:style>
  <w:style w:type="paragraph" w:styleId="Szvegtrzs3">
    <w:name w:val="Body Text 3"/>
    <w:basedOn w:val="Norml"/>
    <w:link w:val="Szvegtrzs3Char"/>
    <w:rsid w:val="002D7BF4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locked/>
    <w:rsid w:val="002D7BF4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944ACF"/>
    <w:pPr>
      <w:ind w:left="720"/>
    </w:pPr>
  </w:style>
  <w:style w:type="paragraph" w:styleId="llb">
    <w:name w:val="footer"/>
    <w:basedOn w:val="Norml"/>
    <w:rsid w:val="00363D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3D98"/>
  </w:style>
  <w:style w:type="paragraph" w:styleId="lfej">
    <w:name w:val="header"/>
    <w:basedOn w:val="Norml"/>
    <w:rsid w:val="00363D98"/>
    <w:pPr>
      <w:tabs>
        <w:tab w:val="center" w:pos="4536"/>
        <w:tab w:val="right" w:pos="9072"/>
      </w:tabs>
    </w:pPr>
  </w:style>
  <w:style w:type="paragraph" w:customStyle="1" w:styleId="Nincstrkz1">
    <w:name w:val="Nincs térköz1"/>
    <w:rsid w:val="00087651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BD2C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64376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hu-HU"/>
    </w:rPr>
  </w:style>
  <w:style w:type="table" w:styleId="Rcsostblzat">
    <w:name w:val="Table Grid"/>
    <w:basedOn w:val="Normltblzat"/>
    <w:locked/>
    <w:rsid w:val="0002034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0276D3"/>
    <w:rPr>
      <w:rFonts w:cs="Calibri"/>
      <w:sz w:val="22"/>
      <w:szCs w:val="22"/>
      <w:lang w:eastAsia="en-US"/>
    </w:rPr>
  </w:style>
  <w:style w:type="character" w:styleId="Kiemels2">
    <w:name w:val="Strong"/>
    <w:basedOn w:val="Bekezdsalapbettpusa"/>
    <w:qFormat/>
    <w:locked/>
    <w:rsid w:val="003A39B3"/>
    <w:rPr>
      <w:rFonts w:cs="Times New Roman"/>
      <w:b/>
      <w:bCs/>
    </w:rPr>
  </w:style>
  <w:style w:type="character" w:customStyle="1" w:styleId="st">
    <w:name w:val="st"/>
    <w:basedOn w:val="Bekezdsalapbettpusa"/>
    <w:rsid w:val="003A39B3"/>
    <w:rPr>
      <w:rFonts w:cs="Times New Roman"/>
    </w:rPr>
  </w:style>
  <w:style w:type="character" w:styleId="Mrltotthiperhivatkozs">
    <w:name w:val="FollowedHyperlink"/>
    <w:basedOn w:val="Bekezdsalapbettpusa"/>
    <w:rsid w:val="00A03398"/>
    <w:rPr>
      <w:color w:val="800080"/>
      <w:u w:val="single"/>
    </w:rPr>
  </w:style>
  <w:style w:type="paragraph" w:styleId="NormlWeb">
    <w:name w:val="Normal (Web)"/>
    <w:basedOn w:val="Norml"/>
    <w:uiPriority w:val="99"/>
    <w:rsid w:val="00453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6475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475C9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75C9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uiPriority w:val="99"/>
    <w:qFormat/>
    <w:locked/>
    <w:rsid w:val="006475C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6475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extfo">
    <w:name w:val="textfo"/>
    <w:basedOn w:val="Norml"/>
    <w:rsid w:val="006475C9"/>
    <w:pPr>
      <w:spacing w:after="136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-5550"/>
          <w:marRight w:val="0"/>
          <w:marTop w:val="300"/>
          <w:marBottom w:val="300"/>
          <w:divBdr>
            <w:top w:val="single" w:sz="6" w:space="0" w:color="74A0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mmf.gov.hu/index.html?akt_menu=2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d.hu/vimf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d.hu/vimf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d.hu/vimf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9D426-5BF8-450D-A46C-F124F870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16</Pages>
  <Words>3797</Words>
  <Characters>26205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(JAVASLAT)</vt:lpstr>
    </vt:vector>
  </TitlesOfParts>
  <Company>MVM Cégcsoport</Company>
  <LinksUpToDate>false</LinksUpToDate>
  <CharactersWithSpaces>29943</CharactersWithSpaces>
  <SharedDoc>false</SharedDoc>
  <HLinks>
    <vt:vector size="36" baseType="variant">
      <vt:variant>
        <vt:i4>1703953</vt:i4>
      </vt:variant>
      <vt:variant>
        <vt:i4>15</vt:i4>
      </vt:variant>
      <vt:variant>
        <vt:i4>0</vt:i4>
      </vt:variant>
      <vt:variant>
        <vt:i4>5</vt:i4>
      </vt:variant>
      <vt:variant>
        <vt:lpwstr>http://www.somogy.gov.hu/modules.php?name=Content&amp;pa=showpage&amp;pid=219</vt:lpwstr>
      </vt:variant>
      <vt:variant>
        <vt:lpwstr/>
      </vt:variant>
      <vt:variant>
        <vt:i4>4063239</vt:i4>
      </vt:variant>
      <vt:variant>
        <vt:i4>12</vt:i4>
      </vt:variant>
      <vt:variant>
        <vt:i4>0</vt:i4>
      </vt:variant>
      <vt:variant>
        <vt:i4>5</vt:i4>
      </vt:variant>
      <vt:variant>
        <vt:lpwstr>mailto:munkaved-info@lab.gov.hu</vt:lpwstr>
      </vt:variant>
      <vt:variant>
        <vt:lpwstr/>
      </vt:variant>
      <vt:variant>
        <vt:i4>1703953</vt:i4>
      </vt:variant>
      <vt:variant>
        <vt:i4>9</vt:i4>
      </vt:variant>
      <vt:variant>
        <vt:i4>0</vt:i4>
      </vt:variant>
      <vt:variant>
        <vt:i4>5</vt:i4>
      </vt:variant>
      <vt:variant>
        <vt:lpwstr>http://www.somogy.gov.hu/modules.php?name=Content&amp;pa=showpage&amp;pid=219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(JAVASLAT)</dc:title>
  <dc:creator>home</dc:creator>
  <cp:lastModifiedBy>ko014788</cp:lastModifiedBy>
  <cp:revision>22</cp:revision>
  <cp:lastPrinted>2016-02-03T09:15:00Z</cp:lastPrinted>
  <dcterms:created xsi:type="dcterms:W3CDTF">2015-10-17T12:41:00Z</dcterms:created>
  <dcterms:modified xsi:type="dcterms:W3CDTF">2017-01-29T16:53:00Z</dcterms:modified>
</cp:coreProperties>
</file>