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48" w:rsidRDefault="00BE5948" w:rsidP="00BE5948"/>
    <w:p w:rsidR="00BE5948" w:rsidRPr="00BE5948" w:rsidRDefault="00BE5948" w:rsidP="00BE5948">
      <w:r w:rsidRPr="00BE5948">
        <w:t>Vértesi Erőmű Zrt.</w:t>
      </w:r>
    </w:p>
    <w:p w:rsidR="00BE5948" w:rsidRPr="00BE5948" w:rsidRDefault="00BE5948" w:rsidP="00BE5948">
      <w:r w:rsidRPr="00BE5948">
        <w:t>Dr. Magyari József</w:t>
      </w:r>
    </w:p>
    <w:p w:rsidR="00BE5948" w:rsidRDefault="00BE5948" w:rsidP="00BE5948">
      <w:r w:rsidRPr="00BE5948">
        <w:t xml:space="preserve">Elnök-vezérigazgató </w:t>
      </w:r>
    </w:p>
    <w:p w:rsidR="00BE5948" w:rsidRDefault="00BE5948" w:rsidP="00BE5948"/>
    <w:p w:rsidR="00BE5948" w:rsidRPr="00BE5948" w:rsidRDefault="00BE5948" w:rsidP="00BE5948"/>
    <w:p w:rsidR="00BE5948" w:rsidRPr="00BE5948" w:rsidRDefault="00BE5948" w:rsidP="00A25C1E">
      <w:pPr>
        <w:jc w:val="center"/>
      </w:pPr>
    </w:p>
    <w:p w:rsidR="00BE5948" w:rsidRPr="00BE5948" w:rsidRDefault="00BE5948" w:rsidP="00A25C1E">
      <w:pPr>
        <w:jc w:val="center"/>
        <w:rPr>
          <w:b/>
        </w:rPr>
      </w:pPr>
      <w:bookmarkStart w:id="0" w:name="_GoBack"/>
      <w:bookmarkEnd w:id="0"/>
    </w:p>
    <w:p w:rsidR="00CD2E94" w:rsidRPr="00BE5948" w:rsidRDefault="00CD2E94" w:rsidP="00A25C1E">
      <w:pPr>
        <w:jc w:val="center"/>
        <w:rPr>
          <w:b/>
        </w:rPr>
      </w:pPr>
      <w:r w:rsidRPr="00BE5948">
        <w:rPr>
          <w:b/>
        </w:rPr>
        <w:t>Érdekképviseleti elvárások és követelések az Vértesi Erőmű Zrt. Oroszlányi erőműben dolgozó munkavállalók képviseletében és védelmében</w:t>
      </w:r>
    </w:p>
    <w:p w:rsidR="00CD2E94" w:rsidRPr="00BE5948" w:rsidRDefault="00CD2E94" w:rsidP="00FD4930">
      <w:pPr>
        <w:jc w:val="both"/>
      </w:pPr>
    </w:p>
    <w:p w:rsidR="00A25C1E" w:rsidRPr="00BE5948" w:rsidRDefault="00A25C1E" w:rsidP="00FD4930">
      <w:pPr>
        <w:jc w:val="both"/>
        <w:rPr>
          <w:u w:val="single"/>
        </w:rPr>
      </w:pPr>
    </w:p>
    <w:p w:rsidR="00A25C1E" w:rsidRPr="00BE5948" w:rsidRDefault="00A25C1E" w:rsidP="00FD4930">
      <w:pPr>
        <w:jc w:val="both"/>
        <w:rPr>
          <w:u w:val="single"/>
        </w:rPr>
      </w:pPr>
    </w:p>
    <w:p w:rsidR="00A25C1E" w:rsidRPr="00BE5948" w:rsidRDefault="00A25C1E" w:rsidP="00FD4930">
      <w:pPr>
        <w:jc w:val="both"/>
        <w:rPr>
          <w:u w:val="single"/>
        </w:rPr>
      </w:pPr>
    </w:p>
    <w:p w:rsidR="00CD2E94" w:rsidRPr="00BE5948" w:rsidRDefault="00CD2E94" w:rsidP="003B4146">
      <w:pPr>
        <w:numPr>
          <w:ilvl w:val="0"/>
          <w:numId w:val="7"/>
        </w:numPr>
        <w:ind w:left="284"/>
        <w:jc w:val="both"/>
        <w:rPr>
          <w:b/>
        </w:rPr>
      </w:pPr>
      <w:r w:rsidRPr="00BE5948">
        <w:rPr>
          <w:b/>
        </w:rPr>
        <w:t>Elvárások az MVM</w:t>
      </w:r>
      <w:r w:rsidR="00FD4930" w:rsidRPr="00BE5948">
        <w:rPr>
          <w:b/>
        </w:rPr>
        <w:t>,</w:t>
      </w:r>
      <w:r w:rsidRPr="00BE5948">
        <w:rPr>
          <w:b/>
        </w:rPr>
        <w:t xml:space="preserve"> mint uralkodó tag és a Vértesi Erőmű </w:t>
      </w:r>
      <w:r w:rsidR="00BE5948">
        <w:rPr>
          <w:b/>
        </w:rPr>
        <w:t>Zrt, mint munkáltató felé</w:t>
      </w:r>
    </w:p>
    <w:p w:rsidR="00FD4930" w:rsidRPr="00BE5948" w:rsidRDefault="00FD4930" w:rsidP="00FD4930">
      <w:pPr>
        <w:jc w:val="both"/>
        <w:rPr>
          <w:b/>
        </w:rPr>
      </w:pPr>
    </w:p>
    <w:p w:rsidR="00FD4930" w:rsidRPr="00BE5948" w:rsidRDefault="00FD4930" w:rsidP="003B4146">
      <w:pPr>
        <w:numPr>
          <w:ilvl w:val="1"/>
          <w:numId w:val="3"/>
        </w:numPr>
        <w:ind w:left="284"/>
        <w:jc w:val="both"/>
        <w:rPr>
          <w:b/>
        </w:rPr>
      </w:pPr>
      <w:r w:rsidRPr="00BE5948">
        <w:rPr>
          <w:b/>
        </w:rPr>
        <w:t>Valamennyi munkavállalót érintő elvárások:</w:t>
      </w:r>
    </w:p>
    <w:p w:rsidR="00210FC0" w:rsidRPr="00BE5948" w:rsidRDefault="00210FC0" w:rsidP="00210FC0">
      <w:pPr>
        <w:ind w:left="426"/>
        <w:jc w:val="both"/>
        <w:rPr>
          <w:b/>
        </w:rPr>
      </w:pPr>
    </w:p>
    <w:p w:rsidR="00CD2E94" w:rsidRPr="00BE5948" w:rsidRDefault="00CD2E94" w:rsidP="00FD4930">
      <w:pPr>
        <w:pStyle w:val="Listaszerbekezds"/>
        <w:numPr>
          <w:ilvl w:val="0"/>
          <w:numId w:val="2"/>
        </w:numPr>
        <w:jc w:val="both"/>
      </w:pPr>
      <w:r w:rsidRPr="00BE5948">
        <w:t>a 2015.</w:t>
      </w:r>
      <w:r w:rsidR="00FD4930" w:rsidRPr="00BE5948">
        <w:t xml:space="preserve"> </w:t>
      </w:r>
      <w:r w:rsidRPr="00BE5948">
        <w:t>évi bérmegállapodásban foglaltak maradéktalan betartása;</w:t>
      </w:r>
    </w:p>
    <w:p w:rsidR="00CD2E94" w:rsidRPr="00BE5948" w:rsidRDefault="00CD2E94" w:rsidP="00FD4930">
      <w:pPr>
        <w:pStyle w:val="Listaszerbekezds"/>
        <w:jc w:val="both"/>
      </w:pPr>
    </w:p>
    <w:p w:rsidR="00CD2E94" w:rsidRPr="00BE5948" w:rsidRDefault="00CD2E94" w:rsidP="00FD4930">
      <w:pPr>
        <w:pStyle w:val="Listaszerbekezds"/>
        <w:numPr>
          <w:ilvl w:val="0"/>
          <w:numId w:val="2"/>
        </w:numPr>
        <w:jc w:val="both"/>
      </w:pPr>
      <w:r w:rsidRPr="00BE5948">
        <w:t>a hatályos teljesítmény értékelési rendszerhez kapcsolódó teljesítmény alapú mozgó bérek hiánytalan kifizetése;</w:t>
      </w:r>
    </w:p>
    <w:p w:rsidR="00CD2E94" w:rsidRPr="00BE5948" w:rsidRDefault="00CD2E94" w:rsidP="00FD4930">
      <w:pPr>
        <w:jc w:val="both"/>
      </w:pPr>
    </w:p>
    <w:p w:rsidR="00CD2E94" w:rsidRPr="00BE5948" w:rsidRDefault="00CD2E94" w:rsidP="00FD4930">
      <w:pPr>
        <w:pStyle w:val="Listaszerbekezds"/>
        <w:numPr>
          <w:ilvl w:val="0"/>
          <w:numId w:val="2"/>
        </w:numPr>
        <w:jc w:val="both"/>
      </w:pPr>
      <w:r w:rsidRPr="00BE5948">
        <w:t>a Kollektív Szerződés és VKSZ változatlan tartalommal történő megtartása és alkalmazása;</w:t>
      </w:r>
    </w:p>
    <w:p w:rsidR="003B4146" w:rsidRPr="00BE5948" w:rsidRDefault="003B4146" w:rsidP="003B4146">
      <w:pPr>
        <w:pStyle w:val="Listaszerbekezds"/>
        <w:jc w:val="both"/>
      </w:pPr>
    </w:p>
    <w:p w:rsidR="005C0F6A" w:rsidRPr="00BE5948" w:rsidRDefault="005C0F6A" w:rsidP="005C0F6A">
      <w:pPr>
        <w:pStyle w:val="Listaszerbekezds"/>
        <w:numPr>
          <w:ilvl w:val="0"/>
          <w:numId w:val="2"/>
        </w:numPr>
        <w:jc w:val="both"/>
      </w:pPr>
      <w:r w:rsidRPr="00BE5948">
        <w:t xml:space="preserve">Kezdeményezzük az érdekképviseletek részvételét a Vértesi Erőmű Zrt. szociális és jóléti tulajdonainak eladásából származó bevételek felhasználására vonatkozó döntés előkészítésben. </w:t>
      </w:r>
    </w:p>
    <w:p w:rsidR="005C0F6A" w:rsidRPr="00BE5948" w:rsidRDefault="005C0F6A" w:rsidP="005C0F6A">
      <w:pPr>
        <w:jc w:val="both"/>
        <w:rPr>
          <w:u w:val="single"/>
        </w:rPr>
      </w:pPr>
    </w:p>
    <w:p w:rsidR="00210FC0" w:rsidRPr="00BE5948" w:rsidRDefault="00210FC0" w:rsidP="00210FC0">
      <w:pPr>
        <w:pStyle w:val="Listaszerbekezds"/>
        <w:jc w:val="both"/>
      </w:pPr>
    </w:p>
    <w:p w:rsidR="00CD2E94" w:rsidRPr="00BE5948" w:rsidRDefault="00210FC0" w:rsidP="003B4146">
      <w:pPr>
        <w:numPr>
          <w:ilvl w:val="1"/>
          <w:numId w:val="3"/>
        </w:numPr>
        <w:ind w:left="284"/>
        <w:jc w:val="both"/>
      </w:pPr>
      <w:r w:rsidRPr="00BE5948">
        <w:rPr>
          <w:b/>
        </w:rPr>
        <w:t>A létszám leépítésben érintett munkavállalók érdekében megfogalmazott elvárások:</w:t>
      </w:r>
    </w:p>
    <w:p w:rsidR="00210FC0" w:rsidRPr="00BE5948" w:rsidRDefault="00210FC0" w:rsidP="00210FC0">
      <w:pPr>
        <w:ind w:left="426"/>
        <w:jc w:val="both"/>
        <w:rPr>
          <w:b/>
          <w:u w:val="single"/>
        </w:rPr>
      </w:pPr>
    </w:p>
    <w:p w:rsidR="00210FC0" w:rsidRPr="00BE5948" w:rsidRDefault="003157D7" w:rsidP="00210FC0">
      <w:pPr>
        <w:numPr>
          <w:ilvl w:val="0"/>
          <w:numId w:val="5"/>
        </w:numPr>
        <w:ind w:left="709"/>
        <w:jc w:val="both"/>
      </w:pPr>
      <w:r w:rsidRPr="00BE5948">
        <w:rPr>
          <w:b/>
        </w:rPr>
        <w:t>Megállapodás megkötése</w:t>
      </w:r>
      <w:r w:rsidRPr="00BE5948">
        <w:t xml:space="preserve"> a csoportos létszámcsökkentés végrehajtása tárgyában. A megállapodás előkészítése érdekében szakértői bizottság felállítása. A szakértői bizottságba a munkavállalói oldalról négy fő képviselőt és egy fő szakértőt delegálunk.</w:t>
      </w:r>
      <w:r w:rsidR="00BE5948" w:rsidRPr="00BE5948">
        <w:t xml:space="preserve"> (1. sz. melléklet –KÜT, KT együttes ülés: emlékeztető kivonat)</w:t>
      </w:r>
    </w:p>
    <w:p w:rsidR="003B4146" w:rsidRPr="00BE5948" w:rsidRDefault="003B4146" w:rsidP="003B4146">
      <w:pPr>
        <w:ind w:left="709"/>
        <w:jc w:val="both"/>
      </w:pPr>
    </w:p>
    <w:p w:rsidR="003157D7" w:rsidRPr="00BE5948" w:rsidRDefault="003157D7" w:rsidP="00210FC0">
      <w:pPr>
        <w:numPr>
          <w:ilvl w:val="0"/>
          <w:numId w:val="5"/>
        </w:numPr>
        <w:ind w:left="709"/>
        <w:jc w:val="both"/>
      </w:pPr>
      <w:r w:rsidRPr="00BE5948">
        <w:rPr>
          <w:b/>
        </w:rPr>
        <w:t>Munkásgyűlést</w:t>
      </w:r>
      <w:r w:rsidRPr="00BE5948">
        <w:t xml:space="preserve"> </w:t>
      </w:r>
      <w:r w:rsidR="00BE5948" w:rsidRPr="00BE5948">
        <w:t xml:space="preserve">összehívását </w:t>
      </w:r>
      <w:r w:rsidRPr="00BE5948">
        <w:t>kezdeményezünk, ahol a munkáltató közvetlen tájékoztatást ad a kialakult helyzetről és tervezett intézkedésekről.</w:t>
      </w:r>
    </w:p>
    <w:p w:rsidR="003B4146" w:rsidRPr="00BE5948" w:rsidRDefault="003B4146" w:rsidP="003B4146">
      <w:pPr>
        <w:ind w:left="709"/>
        <w:jc w:val="both"/>
      </w:pPr>
    </w:p>
    <w:p w:rsidR="003157D7" w:rsidRPr="00BE5948" w:rsidRDefault="003157D7" w:rsidP="00210FC0">
      <w:pPr>
        <w:numPr>
          <w:ilvl w:val="0"/>
          <w:numId w:val="5"/>
        </w:numPr>
        <w:ind w:left="709"/>
        <w:jc w:val="both"/>
      </w:pPr>
      <w:r w:rsidRPr="00BE5948">
        <w:t>Létszám bizottság felállítását kezdeményezzük, amelybe az érdekképviseleti oldalról két főt delegálunk. (Illés Róbert és Ácsi Péter személyében)</w:t>
      </w:r>
    </w:p>
    <w:p w:rsidR="003B4146" w:rsidRDefault="003B4146" w:rsidP="003B4146">
      <w:pPr>
        <w:ind w:left="709"/>
        <w:jc w:val="both"/>
      </w:pPr>
    </w:p>
    <w:p w:rsidR="00BE5948" w:rsidRPr="00BE5948" w:rsidRDefault="00BE5948" w:rsidP="003B4146">
      <w:pPr>
        <w:ind w:left="709"/>
        <w:jc w:val="both"/>
      </w:pPr>
    </w:p>
    <w:p w:rsidR="00210FC0" w:rsidRPr="00BE5948" w:rsidRDefault="00210FC0" w:rsidP="00FD4930">
      <w:pPr>
        <w:pStyle w:val="Listaszerbekezds"/>
        <w:numPr>
          <w:ilvl w:val="0"/>
          <w:numId w:val="2"/>
        </w:numPr>
        <w:jc w:val="both"/>
        <w:rPr>
          <w:b/>
          <w:u w:val="single"/>
        </w:rPr>
      </w:pPr>
      <w:r w:rsidRPr="00BE5948">
        <w:rPr>
          <w:b/>
          <w:u w:val="single"/>
        </w:rPr>
        <w:t>Rendelkezési állományban tartás:</w:t>
      </w:r>
    </w:p>
    <w:p w:rsidR="00CD2E94" w:rsidRPr="00BE5948" w:rsidRDefault="00CD2E94" w:rsidP="00210FC0">
      <w:pPr>
        <w:pStyle w:val="Listaszerbekezds"/>
        <w:numPr>
          <w:ilvl w:val="0"/>
          <w:numId w:val="4"/>
        </w:numPr>
        <w:ind w:left="1701"/>
        <w:jc w:val="both"/>
      </w:pPr>
      <w:r w:rsidRPr="00BE5948">
        <w:rPr>
          <w:b/>
        </w:rPr>
        <w:t>M</w:t>
      </w:r>
      <w:r w:rsidR="00210FC0" w:rsidRPr="00BE5948">
        <w:rPr>
          <w:b/>
        </w:rPr>
        <w:t xml:space="preserve">unkavállaló kérése esetén </w:t>
      </w:r>
      <w:r w:rsidRPr="00BE5948">
        <w:t>a nyugdíjjogosultság eléréséig</w:t>
      </w:r>
      <w:r w:rsidR="00210FC0" w:rsidRPr="00BE5948">
        <w:t>,</w:t>
      </w:r>
      <w:r w:rsidRPr="00BE5948">
        <w:t xml:space="preserve"> vagy a végkielégítés mértékéig, de legfeljebb 2018. december végéig</w:t>
      </w:r>
      <w:r w:rsidR="00210FC0" w:rsidRPr="00BE5948">
        <w:t>.</w:t>
      </w:r>
    </w:p>
    <w:p w:rsidR="00CD2E94" w:rsidRPr="00BE5948" w:rsidRDefault="00CD2E94" w:rsidP="00210FC0">
      <w:pPr>
        <w:ind w:left="1701"/>
        <w:jc w:val="both"/>
      </w:pPr>
    </w:p>
    <w:p w:rsidR="00CD2E94" w:rsidRPr="00BE5948" w:rsidRDefault="00210FC0" w:rsidP="00210FC0">
      <w:pPr>
        <w:pStyle w:val="Listaszerbekezds"/>
        <w:numPr>
          <w:ilvl w:val="0"/>
          <w:numId w:val="4"/>
        </w:numPr>
        <w:ind w:left="1701"/>
        <w:jc w:val="both"/>
      </w:pPr>
      <w:r w:rsidRPr="00BE5948">
        <w:rPr>
          <w:b/>
        </w:rPr>
        <w:t>K</w:t>
      </w:r>
      <w:r w:rsidR="00CD2E94" w:rsidRPr="00BE5948">
        <w:rPr>
          <w:b/>
        </w:rPr>
        <w:t>özös megegyezéssel</w:t>
      </w:r>
      <w:r w:rsidR="00CD2E94" w:rsidRPr="00BE5948">
        <w:t xml:space="preserve"> az erőmű telephely hasznosítási program lezárásáig vagy a Paks II</w:t>
      </w:r>
      <w:r w:rsidRPr="00BE5948">
        <w:t>.</w:t>
      </w:r>
      <w:r w:rsidR="00CD2E94" w:rsidRPr="00BE5948">
        <w:t xml:space="preserve"> építésének megkezdéséig, de </w:t>
      </w:r>
      <w:r w:rsidRPr="00BE5948">
        <w:t>legfeljebb 2018. december végéig.</w:t>
      </w:r>
    </w:p>
    <w:p w:rsidR="00CD2E94" w:rsidRPr="00BE5948" w:rsidRDefault="00CD2E94" w:rsidP="00FD4930">
      <w:pPr>
        <w:jc w:val="both"/>
      </w:pPr>
    </w:p>
    <w:p w:rsidR="003B4146" w:rsidRPr="00BE5948" w:rsidRDefault="003157D7" w:rsidP="00FD4930">
      <w:pPr>
        <w:pStyle w:val="Listaszerbekezds"/>
        <w:numPr>
          <w:ilvl w:val="0"/>
          <w:numId w:val="2"/>
        </w:numPr>
        <w:jc w:val="both"/>
      </w:pPr>
      <w:r w:rsidRPr="00BE5948">
        <w:rPr>
          <w:b/>
        </w:rPr>
        <w:lastRenderedPageBreak/>
        <w:t>Átképzési, újrakezdési</w:t>
      </w:r>
      <w:r w:rsidRPr="00BE5948">
        <w:t xml:space="preserve"> támogatás </w:t>
      </w:r>
      <w:r w:rsidR="00CD2E94" w:rsidRPr="00BE5948">
        <w:t xml:space="preserve">(szénfillérben nem </w:t>
      </w:r>
      <w:r w:rsidR="003B4146" w:rsidRPr="00BE5948">
        <w:t>érintett munkavállalók</w:t>
      </w:r>
      <w:r w:rsidRPr="00BE5948">
        <w:t xml:space="preserve"> esetén is</w:t>
      </w:r>
      <w:r w:rsidR="003B4146" w:rsidRPr="00BE5948">
        <w:t>)</w:t>
      </w:r>
      <w:r w:rsidRPr="00BE5948">
        <w:t xml:space="preserve"> </w:t>
      </w:r>
      <w:r w:rsidR="00CD2E94" w:rsidRPr="00BE5948">
        <w:t xml:space="preserve">a bányászati munkavállalókhoz hasonló elvek szerint és mértékben </w:t>
      </w:r>
      <w:r w:rsidRPr="00BE5948">
        <w:t>(</w:t>
      </w:r>
      <w:r w:rsidR="00CD2E94" w:rsidRPr="00BE5948">
        <w:t xml:space="preserve">maximum </w:t>
      </w:r>
      <w:smartTag w:uri="urn:schemas-microsoft-com:office:smarttags" w:element="metricconverter">
        <w:smartTagPr>
          <w:attr w:name="ProductID" w:val="2 M"/>
        </w:smartTagPr>
        <w:r w:rsidR="00CD2E94" w:rsidRPr="00BE5948">
          <w:t>2 M</w:t>
        </w:r>
      </w:smartTag>
      <w:r w:rsidR="00CD2E94" w:rsidRPr="00BE5948">
        <w:t xml:space="preserve"> Ft/fő</w:t>
      </w:r>
      <w:r w:rsidR="003B4146" w:rsidRPr="00BE5948">
        <w:t xml:space="preserve"> </w:t>
      </w:r>
      <w:r w:rsidRPr="00BE5948">
        <w:t>összegig</w:t>
      </w:r>
      <w:r w:rsidR="00CD2E94" w:rsidRPr="00BE5948">
        <w:t>)</w:t>
      </w:r>
      <w:r w:rsidR="003B4146" w:rsidRPr="00BE5948">
        <w:t>.</w:t>
      </w:r>
    </w:p>
    <w:p w:rsidR="003B4146" w:rsidRPr="00BE5948" w:rsidRDefault="003B4146" w:rsidP="003B4146">
      <w:pPr>
        <w:pStyle w:val="Listaszerbekezds"/>
        <w:jc w:val="both"/>
      </w:pPr>
    </w:p>
    <w:p w:rsidR="005C0F6A" w:rsidRPr="00BE5948" w:rsidRDefault="003B4146" w:rsidP="00A25C1E">
      <w:pPr>
        <w:pStyle w:val="Listaszerbekezds"/>
        <w:numPr>
          <w:ilvl w:val="0"/>
          <w:numId w:val="2"/>
        </w:numPr>
        <w:jc w:val="both"/>
      </w:pPr>
      <w:r w:rsidRPr="00BE5948">
        <w:rPr>
          <w:b/>
        </w:rPr>
        <w:t>„C” tarifa megváltás:</w:t>
      </w:r>
      <w:r w:rsidRPr="00BE5948">
        <w:t xml:space="preserve"> az elveszített szolgáltatás kompenzálása az érintett munkavállalók esetében.</w:t>
      </w:r>
    </w:p>
    <w:p w:rsidR="005C0F6A" w:rsidRDefault="005C0F6A" w:rsidP="003B4146">
      <w:pPr>
        <w:pStyle w:val="Listaszerbekezds"/>
        <w:jc w:val="both"/>
      </w:pPr>
    </w:p>
    <w:p w:rsidR="00BE5948" w:rsidRPr="00BE5948" w:rsidRDefault="00BE5948" w:rsidP="003B4146">
      <w:pPr>
        <w:pStyle w:val="Listaszerbekezds"/>
        <w:jc w:val="both"/>
      </w:pPr>
    </w:p>
    <w:p w:rsidR="005C0F6A" w:rsidRPr="00BE5948" w:rsidRDefault="005C0F6A" w:rsidP="003B4146">
      <w:pPr>
        <w:pStyle w:val="Listaszerbekezds"/>
        <w:jc w:val="both"/>
      </w:pPr>
    </w:p>
    <w:p w:rsidR="00CD2E94" w:rsidRPr="00BE5948" w:rsidRDefault="00CD2E94" w:rsidP="005C0F6A">
      <w:pPr>
        <w:numPr>
          <w:ilvl w:val="0"/>
          <w:numId w:val="7"/>
        </w:numPr>
        <w:ind w:left="284"/>
        <w:jc w:val="both"/>
        <w:rPr>
          <w:b/>
        </w:rPr>
      </w:pPr>
      <w:r w:rsidRPr="00BE5948">
        <w:rPr>
          <w:b/>
        </w:rPr>
        <w:t>Kérések a Politikai döntéshozók irányában:</w:t>
      </w:r>
    </w:p>
    <w:p w:rsidR="005C0F6A" w:rsidRPr="00BE5948" w:rsidRDefault="005C0F6A" w:rsidP="005C0F6A">
      <w:pPr>
        <w:ind w:left="284"/>
        <w:jc w:val="both"/>
        <w:rPr>
          <w:b/>
        </w:rPr>
      </w:pPr>
    </w:p>
    <w:p w:rsidR="00CD2E94" w:rsidRDefault="00CD2E94" w:rsidP="005C0F6A">
      <w:pPr>
        <w:pStyle w:val="Listaszerbekezds"/>
        <w:numPr>
          <w:ilvl w:val="0"/>
          <w:numId w:val="2"/>
        </w:numPr>
        <w:jc w:val="both"/>
        <w:rPr>
          <w:color w:val="000000"/>
        </w:rPr>
      </w:pPr>
      <w:r w:rsidRPr="00BE5948">
        <w:rPr>
          <w:color w:val="000000"/>
        </w:rPr>
        <w:t xml:space="preserve">Kezdeményezéssel élünk </w:t>
      </w:r>
      <w:r w:rsidR="005C0F6A" w:rsidRPr="00BE5948">
        <w:rPr>
          <w:color w:val="000000"/>
        </w:rPr>
        <w:t>– a munkájukat elvesztő emberek érdekében – a végkielégítésekre kivetett 75%-os külön adó t</w:t>
      </w:r>
      <w:r w:rsidRPr="00BE5948">
        <w:rPr>
          <w:color w:val="000000"/>
        </w:rPr>
        <w:t>örvény</w:t>
      </w:r>
      <w:r w:rsidR="005C0F6A" w:rsidRPr="00BE5948">
        <w:rPr>
          <w:color w:val="000000"/>
        </w:rPr>
        <w:t>i feltételeinek</w:t>
      </w:r>
      <w:r w:rsidRPr="00BE5948">
        <w:rPr>
          <w:color w:val="000000"/>
        </w:rPr>
        <w:t xml:space="preserve"> módosítása </w:t>
      </w:r>
      <w:r w:rsidR="005C0F6A" w:rsidRPr="00BE5948">
        <w:rPr>
          <w:color w:val="000000"/>
        </w:rPr>
        <w:t>tárgyában. A csoportos létszámcsökkentésben érintett munkavállalók esetében a különadó szűnjön meg.</w:t>
      </w:r>
    </w:p>
    <w:p w:rsidR="00BE5948" w:rsidRDefault="00BE5948" w:rsidP="00BE5948">
      <w:pPr>
        <w:pStyle w:val="Listaszerbekezds"/>
        <w:jc w:val="both"/>
        <w:rPr>
          <w:color w:val="000000"/>
        </w:rPr>
      </w:pPr>
    </w:p>
    <w:p w:rsidR="00BE5948" w:rsidRPr="00BE5948" w:rsidRDefault="00BE5948" w:rsidP="00BE5948">
      <w:pPr>
        <w:pStyle w:val="Listaszerbekezds"/>
        <w:jc w:val="both"/>
        <w:rPr>
          <w:color w:val="000000"/>
        </w:rPr>
      </w:pPr>
    </w:p>
    <w:p w:rsidR="00CD2E94" w:rsidRPr="00BE5948" w:rsidRDefault="00CD2E94" w:rsidP="00FD4930">
      <w:pPr>
        <w:pStyle w:val="Listaszerbekezds"/>
        <w:numPr>
          <w:ilvl w:val="0"/>
          <w:numId w:val="2"/>
        </w:numPr>
        <w:jc w:val="both"/>
      </w:pPr>
      <w:r w:rsidRPr="00BE5948">
        <w:t xml:space="preserve">Kezdeményezzük – </w:t>
      </w:r>
      <w:r w:rsidR="005C0F6A" w:rsidRPr="00BE5948">
        <w:t>a létszám</w:t>
      </w:r>
      <w:r w:rsidRPr="00BE5948">
        <w:t>leépítésben érintett munkavállalók részére - egy pénzügyi alap l</w:t>
      </w:r>
      <w:r w:rsidR="005C0F6A" w:rsidRPr="00BE5948">
        <w:t>étrehozását</w:t>
      </w:r>
      <w:r w:rsidRPr="00BE5948">
        <w:t>, vagy meglévő felhasználását a térségi munkaerő átképezését és elhelyezkedés</w:t>
      </w:r>
      <w:r w:rsidR="005C0F6A" w:rsidRPr="00BE5948">
        <w:t>é</w:t>
      </w:r>
      <w:r w:rsidRPr="00BE5948">
        <w:t xml:space="preserve">t elősegítő vagy a meglévő hitelek részben vagy egészben történő kiváltására (akár, az MVM </w:t>
      </w:r>
      <w:proofErr w:type="spellStart"/>
      <w:r w:rsidRPr="00BE5948">
        <w:t>Zrt-vel</w:t>
      </w:r>
      <w:proofErr w:type="spellEnd"/>
      <w:r w:rsidRPr="00BE5948">
        <w:t xml:space="preserve"> közösen).</w:t>
      </w:r>
    </w:p>
    <w:p w:rsidR="00CD2E94" w:rsidRPr="00BE5948" w:rsidRDefault="00CD2E94" w:rsidP="00FD4930">
      <w:pPr>
        <w:jc w:val="both"/>
      </w:pPr>
    </w:p>
    <w:p w:rsidR="00A25C1E" w:rsidRDefault="00A25C1E" w:rsidP="00FD4930">
      <w:pPr>
        <w:jc w:val="both"/>
      </w:pPr>
    </w:p>
    <w:p w:rsidR="00BE5948" w:rsidRDefault="00BE5948" w:rsidP="00FD4930">
      <w:pPr>
        <w:jc w:val="both"/>
      </w:pPr>
    </w:p>
    <w:p w:rsidR="00BE5948" w:rsidRPr="00BE5948" w:rsidRDefault="00BE5948" w:rsidP="00FD4930">
      <w:pPr>
        <w:jc w:val="both"/>
      </w:pPr>
    </w:p>
    <w:p w:rsidR="00A25C1E" w:rsidRPr="00BE5948" w:rsidRDefault="00A25C1E" w:rsidP="00FD4930">
      <w:pPr>
        <w:jc w:val="both"/>
      </w:pPr>
    </w:p>
    <w:p w:rsidR="00CD2E94" w:rsidRPr="00BE5948" w:rsidRDefault="00BE5948" w:rsidP="00FD4930">
      <w:pPr>
        <w:jc w:val="both"/>
        <w:rPr>
          <w:b/>
        </w:rPr>
      </w:pPr>
      <w:r>
        <w:rPr>
          <w:b/>
        </w:rPr>
        <w:t xml:space="preserve">Oroszlány, </w:t>
      </w:r>
      <w:r w:rsidRPr="00BE5948">
        <w:t>2015. október 23</w:t>
      </w:r>
      <w:r w:rsidR="00CD2E94" w:rsidRPr="00BE5948">
        <w:t>.</w:t>
      </w:r>
    </w:p>
    <w:p w:rsidR="00A25C1E" w:rsidRPr="00BE5948" w:rsidRDefault="00A25C1E" w:rsidP="00BE5948">
      <w:pPr>
        <w:jc w:val="center"/>
        <w:rPr>
          <w:b/>
        </w:rPr>
      </w:pPr>
    </w:p>
    <w:p w:rsidR="00BE5948" w:rsidRPr="00BE5948" w:rsidRDefault="00BE5948" w:rsidP="00BE5948">
      <w:pPr>
        <w:jc w:val="center"/>
        <w:rPr>
          <w:b/>
        </w:rPr>
      </w:pPr>
    </w:p>
    <w:p w:rsidR="00A25C1E" w:rsidRDefault="00A25C1E" w:rsidP="00BE5948">
      <w:pPr>
        <w:jc w:val="center"/>
        <w:rPr>
          <w:b/>
        </w:rPr>
      </w:pPr>
    </w:p>
    <w:p w:rsidR="00BE5948" w:rsidRDefault="00BE5948" w:rsidP="00BE5948">
      <w:pPr>
        <w:jc w:val="center"/>
        <w:rPr>
          <w:b/>
        </w:rPr>
      </w:pPr>
    </w:p>
    <w:p w:rsidR="00BE5948" w:rsidRDefault="00BE5948" w:rsidP="00BE5948">
      <w:pPr>
        <w:jc w:val="center"/>
        <w:rPr>
          <w:b/>
        </w:rPr>
      </w:pPr>
    </w:p>
    <w:p w:rsidR="00BE5948" w:rsidRDefault="00BE5948" w:rsidP="00BE5948">
      <w:pPr>
        <w:jc w:val="center"/>
        <w:rPr>
          <w:b/>
        </w:rPr>
      </w:pPr>
    </w:p>
    <w:p w:rsidR="00BE5948" w:rsidRPr="00BE5948" w:rsidRDefault="00BE5948" w:rsidP="00BE5948">
      <w:pPr>
        <w:jc w:val="center"/>
      </w:pPr>
    </w:p>
    <w:p w:rsidR="00A25C1E" w:rsidRPr="00BE5948" w:rsidRDefault="00A25C1E" w:rsidP="00BE5948">
      <w:pPr>
        <w:ind w:left="708" w:firstLine="708"/>
      </w:pPr>
      <w:r w:rsidRPr="00BE5948">
        <w:t>Téglás Jó</w:t>
      </w:r>
      <w:r w:rsidR="00BE5948" w:rsidRPr="00BE5948">
        <w:t xml:space="preserve">zsef </w:t>
      </w:r>
      <w:r w:rsidR="00BE5948" w:rsidRPr="00BE5948">
        <w:tab/>
      </w:r>
      <w:r w:rsidR="00BE5948" w:rsidRPr="00BE5948">
        <w:tab/>
      </w:r>
      <w:r w:rsidR="00BE5948" w:rsidRPr="00BE5948">
        <w:tab/>
      </w:r>
      <w:r w:rsidR="00BE5948" w:rsidRPr="00BE5948">
        <w:tab/>
      </w:r>
      <w:r w:rsidR="00BE5948" w:rsidRPr="00BE5948">
        <w:tab/>
      </w:r>
      <w:r w:rsidRPr="00BE5948">
        <w:t>Illés Róbert</w:t>
      </w:r>
    </w:p>
    <w:p w:rsidR="00A25C1E" w:rsidRPr="00BE5948" w:rsidRDefault="00BE5948" w:rsidP="00BE5948">
      <w:pPr>
        <w:ind w:left="708" w:firstLine="708"/>
      </w:pPr>
      <w:r w:rsidRPr="00BE5948">
        <w:t xml:space="preserve">KÜT elnök </w:t>
      </w:r>
      <w:r w:rsidRPr="00BE5948">
        <w:tab/>
      </w:r>
      <w:r w:rsidRPr="00BE5948">
        <w:tab/>
      </w:r>
      <w:r w:rsidRPr="00BE5948">
        <w:tab/>
      </w:r>
      <w:r w:rsidRPr="00BE5948">
        <w:tab/>
      </w:r>
      <w:r w:rsidRPr="00BE5948">
        <w:tab/>
      </w:r>
      <w:r w:rsidR="00A25C1E" w:rsidRPr="00BE5948">
        <w:t>Koordinációs Tanács elnök</w:t>
      </w:r>
    </w:p>
    <w:sectPr w:rsidR="00A25C1E" w:rsidRPr="00BE5948" w:rsidSect="00622CA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F7F98"/>
    <w:multiLevelType w:val="hybridMultilevel"/>
    <w:tmpl w:val="4A12F61C"/>
    <w:lvl w:ilvl="0" w:tplc="94FC306C">
      <w:start w:val="1"/>
      <w:numFmt w:val="decimal"/>
      <w:lvlText w:val="%1./"/>
      <w:lvlJc w:val="left"/>
      <w:pPr>
        <w:ind w:left="720" w:hanging="360"/>
      </w:pPr>
      <w:rPr>
        <w:rFonts w:hint="default"/>
        <w:b/>
      </w:rPr>
    </w:lvl>
    <w:lvl w:ilvl="1" w:tplc="18DABF5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3B79"/>
    <w:multiLevelType w:val="hybridMultilevel"/>
    <w:tmpl w:val="638C7C5A"/>
    <w:lvl w:ilvl="0" w:tplc="94FC306C">
      <w:start w:val="1"/>
      <w:numFmt w:val="decimal"/>
      <w:lvlText w:val="%1./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D09DF"/>
    <w:multiLevelType w:val="hybridMultilevel"/>
    <w:tmpl w:val="EF541852"/>
    <w:lvl w:ilvl="0" w:tplc="F906F5DE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55643"/>
    <w:multiLevelType w:val="hybridMultilevel"/>
    <w:tmpl w:val="E61C720A"/>
    <w:lvl w:ilvl="0" w:tplc="51AE17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53CAD"/>
    <w:multiLevelType w:val="hybridMultilevel"/>
    <w:tmpl w:val="F44CC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96AE0"/>
    <w:multiLevelType w:val="hybridMultilevel"/>
    <w:tmpl w:val="E0E8B14E"/>
    <w:lvl w:ilvl="0" w:tplc="F906F5DE">
      <w:start w:val="2015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4D0DAA"/>
    <w:multiLevelType w:val="hybridMultilevel"/>
    <w:tmpl w:val="E6ECB23A"/>
    <w:lvl w:ilvl="0" w:tplc="F906F5DE">
      <w:start w:val="2015"/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E7"/>
    <w:rsid w:val="0003759E"/>
    <w:rsid w:val="00055FCC"/>
    <w:rsid w:val="000B33F3"/>
    <w:rsid w:val="000C3F7F"/>
    <w:rsid w:val="000F5CDC"/>
    <w:rsid w:val="001830A6"/>
    <w:rsid w:val="001C4F4A"/>
    <w:rsid w:val="00210FC0"/>
    <w:rsid w:val="003157D7"/>
    <w:rsid w:val="00392886"/>
    <w:rsid w:val="003B4146"/>
    <w:rsid w:val="003E1CC3"/>
    <w:rsid w:val="00456C41"/>
    <w:rsid w:val="0054201B"/>
    <w:rsid w:val="005C0F6A"/>
    <w:rsid w:val="005C4F31"/>
    <w:rsid w:val="00622CA2"/>
    <w:rsid w:val="00682744"/>
    <w:rsid w:val="006E7740"/>
    <w:rsid w:val="007149DB"/>
    <w:rsid w:val="007217FA"/>
    <w:rsid w:val="00773506"/>
    <w:rsid w:val="0092060D"/>
    <w:rsid w:val="00970638"/>
    <w:rsid w:val="00A25C1E"/>
    <w:rsid w:val="00AB6B56"/>
    <w:rsid w:val="00AF35B7"/>
    <w:rsid w:val="00BD7EF7"/>
    <w:rsid w:val="00BE5948"/>
    <w:rsid w:val="00C04834"/>
    <w:rsid w:val="00C575E7"/>
    <w:rsid w:val="00CD2E94"/>
    <w:rsid w:val="00D07D6E"/>
    <w:rsid w:val="00DC5B31"/>
    <w:rsid w:val="00E75508"/>
    <w:rsid w:val="00EC483F"/>
    <w:rsid w:val="00F46F50"/>
    <w:rsid w:val="00FC29E8"/>
    <w:rsid w:val="00F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C98909-D75E-433B-A7EC-7F0EC3C2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75E7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5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4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Érdekképviseleti elvárások és követelések az Vértesi Erőmű Zrt</vt:lpstr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Érdekképviseleti elvárások és követelések az Vértesi Erőmű Zrt</dc:title>
  <dc:creator>Ácsi Péter</dc:creator>
  <cp:lastModifiedBy>Apika</cp:lastModifiedBy>
  <cp:revision>2</cp:revision>
  <dcterms:created xsi:type="dcterms:W3CDTF">2015-10-26T09:31:00Z</dcterms:created>
  <dcterms:modified xsi:type="dcterms:W3CDTF">2015-10-26T09:31:00Z</dcterms:modified>
</cp:coreProperties>
</file>