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67" w:rsidRPr="00A10A51" w:rsidRDefault="00C40967" w:rsidP="006E7415">
      <w:pPr>
        <w:rPr>
          <w:rFonts w:ascii="Century Gothic" w:hAnsi="Century Gothic"/>
          <w:b/>
          <w:sz w:val="22"/>
        </w:rPr>
      </w:pPr>
    </w:p>
    <w:p w:rsidR="00C40967" w:rsidRPr="00A10A51" w:rsidRDefault="00C40967" w:rsidP="00CE0B0D">
      <w:pPr>
        <w:rPr>
          <w:rFonts w:ascii="Century Gothic" w:hAnsi="Century Gothic"/>
          <w:b/>
          <w:caps/>
          <w:color w:val="000000" w:themeColor="text1"/>
          <w:sz w:val="28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pPr w:leftFromText="141" w:rightFromText="141" w:vertAnchor="page" w:horzAnchor="margin" w:tblpXSpec="center" w:tblpY="3226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295"/>
        <w:gridCol w:w="1196"/>
        <w:gridCol w:w="1376"/>
        <w:gridCol w:w="1696"/>
        <w:gridCol w:w="2580"/>
        <w:gridCol w:w="1929"/>
      </w:tblGrid>
      <w:tr w:rsidR="006E7415" w:rsidRPr="00A10A51" w:rsidTr="00457687">
        <w:trPr>
          <w:trHeight w:val="662"/>
        </w:trPr>
        <w:tc>
          <w:tcPr>
            <w:tcW w:w="3867" w:type="dxa"/>
            <w:gridSpan w:val="3"/>
            <w:shd w:val="clear" w:color="auto" w:fill="FFFFFF" w:themeFill="background1"/>
            <w:vAlign w:val="center"/>
          </w:tcPr>
          <w:p w:rsidR="00CE4F09" w:rsidRDefault="00CE4F09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EVDSZ</w:t>
            </w:r>
          </w:p>
          <w:p w:rsidR="006E7415" w:rsidRPr="00457687" w:rsidRDefault="00CE4F09" w:rsidP="00CE4F09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Tagkártya száma:</w:t>
            </w:r>
          </w:p>
        </w:tc>
        <w:tc>
          <w:tcPr>
            <w:tcW w:w="6205" w:type="dxa"/>
            <w:gridSpan w:val="3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before="240" w:line="276" w:lineRule="auto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Név:</w:t>
            </w:r>
          </w:p>
          <w:p w:rsidR="00227092" w:rsidRPr="00457687" w:rsidRDefault="00227092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457687" w:rsidRPr="00A10A51" w:rsidTr="00457687">
        <w:trPr>
          <w:trHeight w:val="758"/>
        </w:trPr>
        <w:tc>
          <w:tcPr>
            <w:tcW w:w="1295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Előadás dátuma</w:t>
            </w:r>
            <w:r w:rsidR="00200EA1"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Előadás kezdete</w:t>
            </w:r>
            <w:r w:rsidR="00200EA1"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  <w:tc>
          <w:tcPr>
            <w:tcW w:w="4509" w:type="dxa"/>
            <w:gridSpan w:val="2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BE52CC" w:rsidRPr="00A10A51" w:rsidTr="00447096">
        <w:trPr>
          <w:trHeight w:val="853"/>
        </w:trPr>
        <w:tc>
          <w:tcPr>
            <w:tcW w:w="1295" w:type="dxa"/>
            <w:shd w:val="clear" w:color="auto" w:fill="FFFFFF" w:themeFill="background1"/>
            <w:vAlign w:val="center"/>
          </w:tcPr>
          <w:p w:rsidR="00BE52CC" w:rsidRPr="00457687" w:rsidRDefault="00BE52CC" w:rsidP="00BE52CC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Kategória:</w:t>
            </w:r>
            <w:r w:rsidR="00902B6F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I., II.</w:t>
            </w:r>
          </w:p>
        </w:tc>
        <w:tc>
          <w:tcPr>
            <w:tcW w:w="2572" w:type="dxa"/>
            <w:gridSpan w:val="2"/>
            <w:shd w:val="clear" w:color="auto" w:fill="FFFFFF" w:themeFill="background1"/>
            <w:vAlign w:val="center"/>
          </w:tcPr>
          <w:p w:rsidR="00BE52CC" w:rsidRPr="00457687" w:rsidRDefault="00BE52CC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BE52CC" w:rsidRPr="00457687" w:rsidRDefault="00BE52CC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Kedvezmény mértéke:</w:t>
            </w:r>
          </w:p>
        </w:tc>
        <w:tc>
          <w:tcPr>
            <w:tcW w:w="4509" w:type="dxa"/>
            <w:gridSpan w:val="2"/>
            <w:shd w:val="clear" w:color="auto" w:fill="FFFFFF" w:themeFill="background1"/>
            <w:vAlign w:val="center"/>
          </w:tcPr>
          <w:p w:rsidR="00BE52CC" w:rsidRPr="00457687" w:rsidRDefault="00BE52CC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Extra 50</w:t>
            </w: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%</w:t>
            </w:r>
          </w:p>
        </w:tc>
      </w:tr>
      <w:tr w:rsidR="006E7415" w:rsidRPr="00A10A51" w:rsidTr="00457687">
        <w:trPr>
          <w:trHeight w:val="595"/>
        </w:trPr>
        <w:tc>
          <w:tcPr>
            <w:tcW w:w="10072" w:type="dxa"/>
            <w:gridSpan w:val="6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Igényelt jegyek száma</w:t>
            </w:r>
            <w:r w:rsidR="00457687"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</w:tr>
      <w:tr w:rsidR="00457687" w:rsidRPr="00A10A51" w:rsidTr="00457687">
        <w:trPr>
          <w:trHeight w:val="751"/>
        </w:trPr>
        <w:tc>
          <w:tcPr>
            <w:tcW w:w="1295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Felnőtt</w:t>
            </w:r>
            <w:r w:rsidR="00200EA1"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Gyerek</w:t>
            </w:r>
            <w:r w:rsidR="00200EA1"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Nyugdíjas</w:t>
            </w:r>
            <w:r w:rsidR="00200EA1"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:rsidR="006E7415" w:rsidRPr="00457687" w:rsidRDefault="006E7415" w:rsidP="003B377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A10A51" w:rsidRPr="00CE0B0D" w:rsidRDefault="00A10A51" w:rsidP="00CE0B0D">
      <w:pPr>
        <w:tabs>
          <w:tab w:val="left" w:pos="2175"/>
        </w:tabs>
        <w:jc w:val="center"/>
        <w:rPr>
          <w:rFonts w:ascii="Century Gothic" w:hAnsi="Century Gothic"/>
          <w:b/>
          <w:color w:val="000000" w:themeColor="text1"/>
          <w:szCs w:val="22"/>
        </w:rPr>
      </w:pPr>
      <w:r w:rsidRPr="00CE0B0D">
        <w:rPr>
          <w:rFonts w:ascii="Century Gothic" w:hAnsi="Century Gothic"/>
          <w:b/>
          <w:color w:val="000000" w:themeColor="text1"/>
          <w:szCs w:val="22"/>
        </w:rPr>
        <w:t>JEGYRENDELŐ NYOMTATVÁNY</w:t>
      </w:r>
    </w:p>
    <w:p w:rsidR="006E7415" w:rsidRPr="00CE0B0D" w:rsidRDefault="00CE4F09" w:rsidP="00A10A51">
      <w:pPr>
        <w:tabs>
          <w:tab w:val="left" w:pos="2175"/>
        </w:tabs>
        <w:jc w:val="center"/>
        <w:rPr>
          <w:rFonts w:ascii="Century Gothic" w:hAnsi="Century Gothic"/>
          <w:b/>
          <w:color w:val="000000" w:themeColor="text1"/>
          <w:szCs w:val="22"/>
        </w:rPr>
      </w:pPr>
      <w:r>
        <w:rPr>
          <w:rFonts w:ascii="Century Gothic" w:hAnsi="Century Gothic"/>
          <w:b/>
          <w:color w:val="000000" w:themeColor="text1"/>
          <w:szCs w:val="22"/>
        </w:rPr>
        <w:t>SZAKSZERVEZETI</w:t>
      </w:r>
      <w:bookmarkStart w:id="0" w:name="_GoBack"/>
      <w:bookmarkEnd w:id="0"/>
      <w:r w:rsidR="00A10A51" w:rsidRPr="00CE0B0D">
        <w:rPr>
          <w:rFonts w:ascii="Century Gothic" w:hAnsi="Century Gothic"/>
          <w:b/>
          <w:color w:val="000000" w:themeColor="text1"/>
          <w:szCs w:val="22"/>
        </w:rPr>
        <w:t xml:space="preserve"> KEDVEZMÉNY IGÉNYBEVÉTELÉHEZ</w:t>
      </w:r>
    </w:p>
    <w:p w:rsidR="00CE0B0D" w:rsidRPr="00A10A51" w:rsidRDefault="00CE0B0D" w:rsidP="00A10A51">
      <w:pPr>
        <w:tabs>
          <w:tab w:val="left" w:pos="2175"/>
        </w:tabs>
        <w:jc w:val="center"/>
        <w:rPr>
          <w:rFonts w:ascii="Century Gothic" w:hAnsi="Century Gothic"/>
          <w:b/>
          <w:color w:val="C00000"/>
          <w:szCs w:val="22"/>
        </w:rPr>
      </w:pPr>
    </w:p>
    <w:p w:rsidR="00A10A51" w:rsidRPr="003B3778" w:rsidRDefault="00A10A51" w:rsidP="00703D96">
      <w:pPr>
        <w:spacing w:line="360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</w:p>
    <w:p w:rsidR="006E7415" w:rsidRPr="003B3778" w:rsidRDefault="00457687" w:rsidP="00A10A51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7635AF" wp14:editId="67F62EB9">
            <wp:simplePos x="0" y="0"/>
            <wp:positionH relativeFrom="column">
              <wp:posOffset>3115945</wp:posOffset>
            </wp:positionH>
            <wp:positionV relativeFrom="paragraph">
              <wp:posOffset>28575</wp:posOffset>
            </wp:positionV>
            <wp:extent cx="2927350" cy="4200525"/>
            <wp:effectExtent l="0" t="0" r="6350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ú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415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Kérem, a kitöltött jegyrendelő nyomtatványt az alábbi e-mail címre szíveskedjen </w:t>
      </w:r>
      <w:r w:rsidR="00A10A51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el</w:t>
      </w:r>
      <w:r w:rsidR="006E7415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küldeni:</w:t>
      </w:r>
    </w:p>
    <w:p w:rsidR="00457687" w:rsidRPr="00457687" w:rsidRDefault="00ED7A0C" w:rsidP="00457687">
      <w:pPr>
        <w:spacing w:line="276" w:lineRule="auto"/>
        <w:jc w:val="center"/>
        <w:rPr>
          <w:rFonts w:ascii="Segoe UI Light" w:eastAsiaTheme="minorHAnsi" w:hAnsi="Segoe UI Light"/>
          <w:b/>
          <w:color w:val="404040" w:themeColor="text1" w:themeTint="BF"/>
          <w:szCs w:val="22"/>
          <w:lang w:eastAsia="en-US"/>
        </w:rPr>
      </w:pPr>
      <w:hyperlink r:id="rId9" w:history="1">
        <w:r w:rsidR="00457687" w:rsidRPr="00457687">
          <w:rPr>
            <w:rStyle w:val="Hiperhivatkozs"/>
            <w:rFonts w:ascii="Segoe UI Light" w:eastAsiaTheme="minorHAnsi" w:hAnsi="Segoe UI Light"/>
            <w:b/>
            <w:szCs w:val="22"/>
            <w:lang w:eastAsia="en-US"/>
          </w:rPr>
          <w:t>fulop.anett@maciva.hu</w:t>
        </w:r>
      </w:hyperlink>
    </w:p>
    <w:p w:rsidR="00A10A51" w:rsidRPr="003B3778" w:rsidRDefault="00A10A51" w:rsidP="00A10A51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</w:p>
    <w:p w:rsidR="00200EA1" w:rsidRPr="003B3778" w:rsidRDefault="00200EA1" w:rsidP="00A10A51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A regisztrációt követően az e-mailben kapott </w:t>
      </w:r>
      <w:r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>regisztrációs kóddal</w:t>
      </w: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 a kedvezményes jegyek átvehetőek a </w:t>
      </w:r>
      <w:r w:rsidR="006E7415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Fővárosi Nagycirkusz </w:t>
      </w:r>
      <w:proofErr w:type="gramStart"/>
      <w:r w:rsidR="006E7415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jegypénztárában</w:t>
      </w:r>
      <w:proofErr w:type="gramEnd"/>
      <w:r w:rsidR="006E7415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 (</w:t>
      </w:r>
      <w:r w:rsidR="006E7415" w:rsidRPr="00457687">
        <w:rPr>
          <w:rFonts w:ascii="Segoe UI Light" w:eastAsiaTheme="minorHAnsi" w:hAnsi="Segoe UI Light"/>
          <w:i/>
          <w:color w:val="404040" w:themeColor="text1" w:themeTint="BF"/>
          <w:sz w:val="22"/>
          <w:szCs w:val="22"/>
          <w:lang w:eastAsia="en-US"/>
        </w:rPr>
        <w:t>1146 Budapest, Állatkerti krt. 12/A</w:t>
      </w:r>
      <w:r w:rsidR="006E7415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)</w:t>
      </w: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.</w:t>
      </w:r>
      <w:r w:rsidR="00A10A51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 A kedvezményes jegyeket legkésőbb az előadás előtt 1 órával szükséges átvenni!</w:t>
      </w:r>
    </w:p>
    <w:p w:rsidR="00A10A51" w:rsidRPr="003B3778" w:rsidRDefault="00A10A51" w:rsidP="00A10A51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</w:p>
    <w:p w:rsidR="006E7415" w:rsidRPr="00457687" w:rsidRDefault="006E7415" w:rsidP="00A10A51">
      <w:pPr>
        <w:spacing w:after="160" w:line="276" w:lineRule="auto"/>
        <w:jc w:val="both"/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</w:pPr>
      <w:r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>Pénztári nyitva</w:t>
      </w:r>
      <w:r w:rsidR="00703D96"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 xml:space="preserve"> </w:t>
      </w:r>
      <w:r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>tartás:</w:t>
      </w:r>
    </w:p>
    <w:p w:rsidR="00200EA1" w:rsidRPr="003B3778" w:rsidRDefault="006E7415" w:rsidP="00A10A51">
      <w:pPr>
        <w:spacing w:after="160"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Hétfőtől-péntekig; vasárnap: 10:00 – 18:00 </w:t>
      </w:r>
    </w:p>
    <w:p w:rsidR="00B7283E" w:rsidRDefault="006E7415" w:rsidP="00A10A51">
      <w:pPr>
        <w:spacing w:after="160"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Szombaton: </w:t>
      </w:r>
      <w:r w:rsidR="00C25C33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10:00 – 19:00</w:t>
      </w:r>
    </w:p>
    <w:p w:rsidR="00457687" w:rsidRPr="003B3778" w:rsidRDefault="00457687" w:rsidP="00A10A51">
      <w:pPr>
        <w:spacing w:after="160"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</w:p>
    <w:p w:rsidR="00C40967" w:rsidRPr="003B3778" w:rsidRDefault="006E7415" w:rsidP="00A10A51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További információkkal, készséggel állok rendelkezésére a </w:t>
      </w:r>
      <w:r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>06-20/517-3493</w:t>
      </w:r>
      <w:r w:rsidR="00EA6810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-as</w:t>
      </w: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 telefonszámon.</w:t>
      </w:r>
    </w:p>
    <w:p w:rsidR="00200EA1" w:rsidRPr="003B3778" w:rsidRDefault="00200EA1" w:rsidP="00A10A51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</w:p>
    <w:sectPr w:rsidR="00200EA1" w:rsidRPr="003B3778" w:rsidSect="0054108C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0C" w:rsidRDefault="00ED7A0C" w:rsidP="00C40967">
      <w:r>
        <w:separator/>
      </w:r>
    </w:p>
  </w:endnote>
  <w:endnote w:type="continuationSeparator" w:id="0">
    <w:p w:rsidR="00ED7A0C" w:rsidRDefault="00ED7A0C" w:rsidP="00C4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53" w:rsidRPr="0054108C" w:rsidRDefault="002938D3">
    <w:pPr>
      <w:pStyle w:val="llb"/>
      <w:rPr>
        <w:rFonts w:ascii="Segoe UI Light" w:hAnsi="Segoe UI Light"/>
        <w:color w:val="FF0000"/>
        <w:sz w:val="20"/>
      </w:rPr>
    </w:pPr>
    <w:r w:rsidRPr="0054108C">
      <w:rPr>
        <w:rFonts w:ascii="Segoe UI Light" w:hAnsi="Segoe UI Light"/>
        <w:noProof/>
        <w:sz w:val="20"/>
      </w:rPr>
      <w:drawing>
        <wp:anchor distT="0" distB="0" distL="114300" distR="114300" simplePos="0" relativeHeight="251662336" behindDoc="0" locked="0" layoutInCell="1" allowOverlap="1" wp14:anchorId="77768C88" wp14:editId="19FA2AE1">
          <wp:simplePos x="0" y="0"/>
          <wp:positionH relativeFrom="column">
            <wp:posOffset>4348480</wp:posOffset>
          </wp:positionH>
          <wp:positionV relativeFrom="paragraph">
            <wp:posOffset>0</wp:posOffset>
          </wp:positionV>
          <wp:extent cx="1365250" cy="749300"/>
          <wp:effectExtent l="0" t="0" r="635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iva_logo_uj_ki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415" w:rsidRPr="0054108C">
      <w:rPr>
        <w:rFonts w:ascii="Segoe UI Light" w:hAnsi="Segoe UI Light"/>
        <w:b/>
        <w:sz w:val="20"/>
      </w:rPr>
      <w:t>Fülöp Anett –</w:t>
    </w:r>
    <w:r w:rsidR="00C60462" w:rsidRPr="0054108C">
      <w:rPr>
        <w:rFonts w:ascii="Segoe UI Light" w:hAnsi="Segoe UI Light"/>
        <w:b/>
        <w:sz w:val="20"/>
      </w:rPr>
      <w:t xml:space="preserve"> </w:t>
    </w:r>
    <w:r w:rsidR="006E7415" w:rsidRPr="0054108C">
      <w:rPr>
        <w:rFonts w:ascii="Segoe UI Light" w:hAnsi="Segoe UI Light"/>
        <w:sz w:val="20"/>
      </w:rPr>
      <w:t>Értékesítési menedzser</w:t>
    </w:r>
  </w:p>
  <w:p w:rsidR="00C60462" w:rsidRPr="0054108C" w:rsidRDefault="006E7415">
    <w:pPr>
      <w:pStyle w:val="llb"/>
      <w:rPr>
        <w:rFonts w:ascii="Segoe UI Light" w:hAnsi="Segoe UI Light"/>
        <w:sz w:val="20"/>
      </w:rPr>
    </w:pPr>
    <w:r w:rsidRPr="0054108C">
      <w:rPr>
        <w:rFonts w:ascii="Segoe UI Light" w:hAnsi="Segoe UI Light"/>
        <w:b/>
        <w:sz w:val="20"/>
      </w:rPr>
      <w:t>Mobil:</w:t>
    </w:r>
    <w:r w:rsidRPr="0054108C">
      <w:rPr>
        <w:rFonts w:ascii="Segoe UI Light" w:hAnsi="Segoe UI Light"/>
        <w:sz w:val="20"/>
      </w:rPr>
      <w:t xml:space="preserve"> 06-20/517-3493</w:t>
    </w:r>
  </w:p>
  <w:p w:rsidR="002938D3" w:rsidRPr="0054108C" w:rsidRDefault="006E7415" w:rsidP="002938D3">
    <w:pPr>
      <w:pStyle w:val="llb"/>
      <w:rPr>
        <w:rFonts w:ascii="Segoe UI Light" w:hAnsi="Segoe UI Light"/>
        <w:sz w:val="20"/>
      </w:rPr>
    </w:pPr>
    <w:r w:rsidRPr="0054108C">
      <w:rPr>
        <w:rFonts w:ascii="Segoe UI Light" w:hAnsi="Segoe UI Light"/>
        <w:b/>
        <w:sz w:val="20"/>
      </w:rPr>
      <w:t>Tel:</w:t>
    </w:r>
    <w:r w:rsidRPr="0054108C">
      <w:rPr>
        <w:rFonts w:ascii="Segoe UI Light" w:hAnsi="Segoe UI Light"/>
        <w:sz w:val="20"/>
      </w:rPr>
      <w:t xml:space="preserve"> 06-1/343-9637</w:t>
    </w:r>
  </w:p>
  <w:p w:rsidR="00DA1891" w:rsidRPr="0054108C" w:rsidRDefault="002938D3">
    <w:pPr>
      <w:pStyle w:val="llb"/>
      <w:rPr>
        <w:rFonts w:ascii="Segoe UI Light" w:hAnsi="Segoe UI Light"/>
        <w:sz w:val="20"/>
      </w:rPr>
    </w:pPr>
    <w:r w:rsidRPr="0054108C">
      <w:rPr>
        <w:rFonts w:ascii="Segoe UI Light" w:hAnsi="Segoe UI Light"/>
        <w:b/>
        <w:sz w:val="20"/>
      </w:rPr>
      <w:t>E-</w:t>
    </w:r>
    <w:r w:rsidR="00C60462" w:rsidRPr="0054108C">
      <w:rPr>
        <w:rFonts w:ascii="Segoe UI Light" w:hAnsi="Segoe UI Light"/>
        <w:b/>
        <w:sz w:val="20"/>
      </w:rPr>
      <w:t>mail:</w:t>
    </w:r>
    <w:r w:rsidR="006E7415" w:rsidRPr="0054108C">
      <w:rPr>
        <w:rFonts w:ascii="Segoe UI Light" w:hAnsi="Segoe UI Light"/>
        <w:sz w:val="20"/>
      </w:rPr>
      <w:t xml:space="preserve"> fulop.anett@maciva.hu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0C" w:rsidRDefault="00ED7A0C" w:rsidP="00C40967">
      <w:r>
        <w:separator/>
      </w:r>
    </w:p>
  </w:footnote>
  <w:footnote w:type="continuationSeparator" w:id="0">
    <w:p w:rsidR="00ED7A0C" w:rsidRDefault="00ED7A0C" w:rsidP="00C4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33" w:rsidRDefault="002938D3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7DBECC" wp14:editId="050D5EEC">
          <wp:simplePos x="0" y="0"/>
          <wp:positionH relativeFrom="column">
            <wp:posOffset>985520</wp:posOffset>
          </wp:positionH>
          <wp:positionV relativeFrom="paragraph">
            <wp:posOffset>-106680</wp:posOffset>
          </wp:positionV>
          <wp:extent cx="3419475" cy="742950"/>
          <wp:effectExtent l="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n_fnc_felir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01_"/>
      </v:shape>
    </w:pict>
  </w:numPicBullet>
  <w:abstractNum w:abstractNumId="0" w15:restartNumberingAfterBreak="0">
    <w:nsid w:val="5A193703"/>
    <w:multiLevelType w:val="hybridMultilevel"/>
    <w:tmpl w:val="1AA6B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523D0"/>
    <w:multiLevelType w:val="hybridMultilevel"/>
    <w:tmpl w:val="1E284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67"/>
    <w:rsid w:val="00001AAC"/>
    <w:rsid w:val="000652E4"/>
    <w:rsid w:val="000A0369"/>
    <w:rsid w:val="00101AF8"/>
    <w:rsid w:val="001F6722"/>
    <w:rsid w:val="00200EA1"/>
    <w:rsid w:val="00227092"/>
    <w:rsid w:val="00250C20"/>
    <w:rsid w:val="002938D3"/>
    <w:rsid w:val="003B3778"/>
    <w:rsid w:val="003C2854"/>
    <w:rsid w:val="003F1A3A"/>
    <w:rsid w:val="00457687"/>
    <w:rsid w:val="00490E49"/>
    <w:rsid w:val="004C4E63"/>
    <w:rsid w:val="00513201"/>
    <w:rsid w:val="0054108C"/>
    <w:rsid w:val="005B058B"/>
    <w:rsid w:val="006E7415"/>
    <w:rsid w:val="00703D96"/>
    <w:rsid w:val="007425C9"/>
    <w:rsid w:val="00792B64"/>
    <w:rsid w:val="007B19C3"/>
    <w:rsid w:val="00800A52"/>
    <w:rsid w:val="00831347"/>
    <w:rsid w:val="00837482"/>
    <w:rsid w:val="0087264A"/>
    <w:rsid w:val="008E07B9"/>
    <w:rsid w:val="00902B6F"/>
    <w:rsid w:val="00943871"/>
    <w:rsid w:val="009A6995"/>
    <w:rsid w:val="009C7070"/>
    <w:rsid w:val="00A10A51"/>
    <w:rsid w:val="00A11F70"/>
    <w:rsid w:val="00AC1F3C"/>
    <w:rsid w:val="00B06A22"/>
    <w:rsid w:val="00B7283E"/>
    <w:rsid w:val="00B93E5F"/>
    <w:rsid w:val="00BA0068"/>
    <w:rsid w:val="00BE52CC"/>
    <w:rsid w:val="00C25C33"/>
    <w:rsid w:val="00C26853"/>
    <w:rsid w:val="00C40967"/>
    <w:rsid w:val="00C47EE9"/>
    <w:rsid w:val="00C60462"/>
    <w:rsid w:val="00C92E77"/>
    <w:rsid w:val="00CE0B0D"/>
    <w:rsid w:val="00CE4F09"/>
    <w:rsid w:val="00DA1891"/>
    <w:rsid w:val="00DE3676"/>
    <w:rsid w:val="00E07F77"/>
    <w:rsid w:val="00EA4A02"/>
    <w:rsid w:val="00EA6632"/>
    <w:rsid w:val="00EA6810"/>
    <w:rsid w:val="00EB6D5F"/>
    <w:rsid w:val="00ED7A0C"/>
    <w:rsid w:val="00F25876"/>
    <w:rsid w:val="00F41D40"/>
    <w:rsid w:val="00F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3A4E3-4D6F-49BC-9F04-266E1BCB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67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6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1F67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F6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09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967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40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lop.anett@maciva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E191-0707-4F35-9CFA-E82641BD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Brezovszki Valeria</dc:creator>
  <cp:lastModifiedBy>Tóth Andrea</cp:lastModifiedBy>
  <cp:revision>2</cp:revision>
  <cp:lastPrinted>2014-11-28T14:09:00Z</cp:lastPrinted>
  <dcterms:created xsi:type="dcterms:W3CDTF">2015-07-01T06:14:00Z</dcterms:created>
  <dcterms:modified xsi:type="dcterms:W3CDTF">2015-07-01T06:14:00Z</dcterms:modified>
</cp:coreProperties>
</file>