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0"/>
        <w:gridCol w:w="2190"/>
      </w:tblGrid>
      <w:tr w:rsidR="003814F1" w:rsidRPr="003814F1" w:rsidTr="006D7C1E">
        <w:trPr>
          <w:trHeight w:val="483"/>
          <w:jc w:val="center"/>
        </w:trPr>
        <w:tc>
          <w:tcPr>
            <w:tcW w:w="98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4F1" w:rsidRPr="003814F1" w:rsidRDefault="00F072EB" w:rsidP="00583A3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X</w:t>
            </w:r>
            <w:r w:rsidR="001A5DD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II</w:t>
            </w:r>
            <w:r w:rsidR="003814F1" w:rsidRPr="003814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. Villamosenergia-ipari Munkavédelmi Képviselők Fóruma </w:t>
            </w:r>
          </w:p>
          <w:p w:rsidR="00583A3E" w:rsidRDefault="00C43B12" w:rsidP="00FD0074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201</w:t>
            </w:r>
            <w:r w:rsidR="00CF20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. </w:t>
            </w:r>
            <w:r w:rsidR="00CF20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április 21-22</w:t>
            </w:r>
            <w:r w:rsidR="00F072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.</w:t>
            </w:r>
          </w:p>
          <w:p w:rsidR="003814F1" w:rsidRPr="00C43B12" w:rsidRDefault="00CF20A5" w:rsidP="00583A3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Puchner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birtok, Bikal</w:t>
            </w:r>
          </w:p>
          <w:p w:rsidR="003814F1" w:rsidRDefault="003814F1" w:rsidP="00583A3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3814F1" w:rsidRPr="003814F1" w:rsidRDefault="003814F1" w:rsidP="00583A3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Részvételi díj</w:t>
            </w:r>
          </w:p>
        </w:tc>
      </w:tr>
      <w:tr w:rsidR="003814F1" w:rsidRPr="003814F1" w:rsidTr="006D7C1E">
        <w:trPr>
          <w:trHeight w:val="483"/>
          <w:jc w:val="center"/>
        </w:trPr>
        <w:tc>
          <w:tcPr>
            <w:tcW w:w="9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4F1" w:rsidRPr="003814F1" w:rsidRDefault="003814F1" w:rsidP="00583A3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3814F1" w:rsidRPr="003814F1" w:rsidTr="006D7C1E">
        <w:trPr>
          <w:trHeight w:val="645"/>
          <w:jc w:val="center"/>
        </w:trPr>
        <w:tc>
          <w:tcPr>
            <w:tcW w:w="9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4F1" w:rsidRPr="003814F1" w:rsidRDefault="003814F1" w:rsidP="00583A3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3814F1" w:rsidRPr="003814F1" w:rsidTr="006D7C1E">
        <w:trPr>
          <w:trHeight w:val="330"/>
          <w:jc w:val="center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4F1" w:rsidRPr="003814F1" w:rsidRDefault="003814F1" w:rsidP="00583A3E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3814F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4F1" w:rsidRPr="003814F1" w:rsidRDefault="003814F1" w:rsidP="00583A3E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3814F1" w:rsidRPr="003814F1" w:rsidTr="006D7C1E">
        <w:trPr>
          <w:trHeight w:val="660"/>
          <w:jc w:val="center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3814F1" w:rsidRDefault="003814F1" w:rsidP="00583A3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814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Szállás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3814F1" w:rsidRDefault="003814F1" w:rsidP="00583A3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814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Díj</w:t>
            </w:r>
          </w:p>
        </w:tc>
      </w:tr>
      <w:tr w:rsidR="003814F1" w:rsidRPr="003814F1" w:rsidTr="006D7C1E">
        <w:trPr>
          <w:trHeight w:val="660"/>
          <w:jc w:val="center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3814F1" w:rsidRDefault="00CF20A5" w:rsidP="00BD37F7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egyágyas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3814F1" w:rsidRDefault="00C43B12" w:rsidP="00CF20A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CF20A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9000,-</w:t>
            </w:r>
            <w:r w:rsidR="00B253C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Ft/fő/éj</w:t>
            </w:r>
          </w:p>
        </w:tc>
      </w:tr>
      <w:tr w:rsidR="003814F1" w:rsidRPr="003814F1" w:rsidTr="006D7C1E">
        <w:trPr>
          <w:trHeight w:val="660"/>
          <w:jc w:val="center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3814F1" w:rsidRDefault="00CF20A5" w:rsidP="00BD37F7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kétágyas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3814F1" w:rsidRDefault="00C43B12" w:rsidP="00CF20A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CF20A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6000,-</w:t>
            </w:r>
            <w:r w:rsidR="00B253C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Ft/fő/éj</w:t>
            </w:r>
          </w:p>
        </w:tc>
      </w:tr>
      <w:tr w:rsidR="003814F1" w:rsidRPr="003814F1" w:rsidTr="006D7C1E">
        <w:trPr>
          <w:trHeight w:val="660"/>
          <w:jc w:val="center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3814F1" w:rsidRDefault="009C4612" w:rsidP="00583A3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Kávészünet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3814F1" w:rsidRDefault="003814F1" w:rsidP="00583A3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3814F1" w:rsidRPr="003814F1" w:rsidTr="006D7C1E">
        <w:trPr>
          <w:trHeight w:val="660"/>
          <w:jc w:val="center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3814F1" w:rsidRDefault="003218C2" w:rsidP="006D7C1E">
            <w:pPr>
              <w:pStyle w:val="Listaszerbekezds"/>
              <w:numPr>
                <w:ilvl w:val="0"/>
                <w:numId w:val="2"/>
              </w:num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</w:t>
            </w:r>
            <w:r w:rsidR="009C461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alkalommal kávé, üdítő, ásványvíz, sós-édes aprósütemények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9C4612" w:rsidRDefault="00C43B12" w:rsidP="00CF20A5">
            <w:pPr>
              <w:pStyle w:val="Listaszerbekezds"/>
              <w:spacing w:after="0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CF20A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1050,-</w:t>
            </w:r>
            <w:r w:rsidR="00BA5F9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 xml:space="preserve"> Ft/fő/</w:t>
            </w:r>
            <w:r w:rsidR="00CF20A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1</w:t>
            </w:r>
            <w:r w:rsidR="00B253C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B253C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alk</w:t>
            </w:r>
            <w:proofErr w:type="spellEnd"/>
            <w:r w:rsidR="00B253C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3814F1" w:rsidRPr="009C4612" w:rsidTr="006D7C1E">
        <w:trPr>
          <w:trHeight w:val="660"/>
          <w:jc w:val="center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9C4612" w:rsidRDefault="009C4612" w:rsidP="00583A3E">
            <w:pPr>
              <w:pStyle w:val="Listaszerbekezds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9C46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Étkezés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4F1" w:rsidRPr="009C4612" w:rsidRDefault="003814F1" w:rsidP="00583A3E">
            <w:pPr>
              <w:pStyle w:val="Listaszerbekezds"/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3814F1" w:rsidRPr="003814F1" w:rsidTr="006D7C1E">
        <w:trPr>
          <w:trHeight w:val="660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F1" w:rsidRPr="003814F1" w:rsidRDefault="00CF20A5" w:rsidP="00CF20A5">
            <w:pPr>
              <w:pStyle w:val="Listaszerbekezds"/>
              <w:numPr>
                <w:ilvl w:val="0"/>
                <w:numId w:val="2"/>
              </w:num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</w:t>
            </w:r>
            <w:r w:rsidR="009C461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alkalommal büfé</w:t>
            </w:r>
            <w:r w:rsidR="00AD49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asztalos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F1" w:rsidRPr="009C4612" w:rsidRDefault="00C43B12" w:rsidP="00CF20A5">
            <w:pPr>
              <w:pStyle w:val="Listaszerbekezds"/>
              <w:spacing w:after="0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CF20A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3950,-</w:t>
            </w:r>
            <w:r w:rsidR="00B10C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A76F9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Ft/fő</w:t>
            </w:r>
            <w:r w:rsidR="00AD49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3814F1" w:rsidRPr="003814F1" w:rsidTr="006D7C1E">
        <w:trPr>
          <w:trHeight w:val="660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F1" w:rsidRPr="003814F1" w:rsidRDefault="009C4612" w:rsidP="00CF20A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1 alkalommal </w:t>
            </w:r>
            <w:r w:rsidR="00CF20A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büféasztalos vacsora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F1" w:rsidRPr="003814F1" w:rsidRDefault="00CF20A5" w:rsidP="00AD49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 xml:space="preserve"> 3950,- Ft/fő.</w:t>
            </w:r>
          </w:p>
        </w:tc>
      </w:tr>
      <w:tr w:rsidR="003814F1" w:rsidRPr="003814F1" w:rsidTr="006D7C1E">
        <w:trPr>
          <w:trHeight w:val="660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F1" w:rsidRPr="003814F1" w:rsidRDefault="00BD37F7" w:rsidP="00A76F9F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Terembérlet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F1" w:rsidRPr="003814F1" w:rsidRDefault="006E160D" w:rsidP="00BD37F7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BD37F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2900,- Ft/fő</w:t>
            </w:r>
          </w:p>
        </w:tc>
      </w:tr>
      <w:tr w:rsidR="009C4612" w:rsidRPr="003814F1" w:rsidTr="006D7C1E">
        <w:trPr>
          <w:trHeight w:val="660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612" w:rsidRPr="003814F1" w:rsidRDefault="00583A3E" w:rsidP="00583A3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Idegenforgalmi adó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612" w:rsidRPr="00583A3E" w:rsidRDefault="00CF20A5" w:rsidP="00CF20A5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F072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0</w:t>
            </w:r>
            <w:r w:rsidR="00F072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0</w:t>
            </w:r>
            <w:r w:rsidR="00B253C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u-HU"/>
              </w:rPr>
              <w:t>,- Ft/fő/éj</w:t>
            </w:r>
          </w:p>
        </w:tc>
      </w:tr>
      <w:tr w:rsidR="003814F1" w:rsidRPr="003814F1" w:rsidTr="006D7C1E">
        <w:trPr>
          <w:trHeight w:val="660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F1" w:rsidRPr="003814F1" w:rsidRDefault="00D54410" w:rsidP="00CF20A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Részvételi díj</w:t>
            </w:r>
            <w:r w:rsidR="003814F1" w:rsidRPr="003814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összesen </w:t>
            </w:r>
            <w:r w:rsidR="00CF20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kétágyas</w:t>
            </w:r>
            <w:r w:rsidR="003814F1" w:rsidRPr="003814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szobában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F1" w:rsidRPr="003814F1" w:rsidRDefault="00C43B12" w:rsidP="00E05C1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A91E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E05C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20 350,-</w:t>
            </w:r>
            <w:r w:rsidR="00B253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Ft/fő</w:t>
            </w:r>
          </w:p>
        </w:tc>
      </w:tr>
      <w:tr w:rsidR="003814F1" w:rsidRPr="003814F1" w:rsidTr="006D7C1E">
        <w:trPr>
          <w:trHeight w:val="660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F1" w:rsidRPr="003814F1" w:rsidRDefault="00D54410" w:rsidP="00CF20A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Részvételi díj</w:t>
            </w:r>
            <w:r w:rsidR="003814F1" w:rsidRPr="003814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összesen egy</w:t>
            </w:r>
            <w:r w:rsidR="00CF20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ágyas</w:t>
            </w:r>
            <w:r w:rsidR="003814F1" w:rsidRPr="003814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szobában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F1" w:rsidRPr="003814F1" w:rsidRDefault="00C43B12" w:rsidP="00E05C1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A91E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E05C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23 350,-</w:t>
            </w:r>
            <w:bookmarkStart w:id="0" w:name="_GoBack"/>
            <w:bookmarkEnd w:id="0"/>
            <w:r w:rsidR="00B253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Ft/fő</w:t>
            </w:r>
          </w:p>
        </w:tc>
      </w:tr>
      <w:tr w:rsidR="003814F1" w:rsidRPr="003814F1" w:rsidTr="006D7C1E">
        <w:trPr>
          <w:trHeight w:val="1500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14F1" w:rsidRDefault="003814F1" w:rsidP="00583A3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  <w:p w:rsidR="00C455F5" w:rsidRPr="00C455F5" w:rsidRDefault="003814F1" w:rsidP="006D7C1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B40D3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Szobaár</w:t>
            </w:r>
            <w:r w:rsidR="00FE5E0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 xml:space="preserve"> magába foglalja: </w:t>
            </w:r>
            <w:r w:rsidR="00BC294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szállás büféreggelivel</w:t>
            </w:r>
            <w:r w:rsidR="006D7C1E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,</w:t>
            </w:r>
            <w:r w:rsidR="00BC294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CF20A5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a</w:t>
            </w:r>
            <w:r w:rsidR="00BC294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6D7C1E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F</w:t>
            </w:r>
            <w:r w:rsidR="00BC294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ürdő</w:t>
            </w:r>
            <w:r w:rsidR="006D7C1E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ház és a Palotafürdő </w:t>
            </w:r>
            <w:r w:rsidR="00BC294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használat</w:t>
            </w:r>
            <w:r w:rsidR="006D7C1E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át</w:t>
            </w:r>
            <w:r w:rsidR="00BC294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, </w:t>
            </w:r>
            <w:r w:rsidR="00AD49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ingyenes</w:t>
            </w:r>
            <w:r w:rsidR="00BC294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6D7C1E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parkolót</w:t>
            </w:r>
            <w:r w:rsidR="00AD49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</w:tbl>
    <w:p w:rsidR="00C455F5" w:rsidRDefault="00C455F5" w:rsidP="002521AF">
      <w:pPr>
        <w:spacing w:after="0"/>
        <w:ind w:right="-709"/>
        <w:jc w:val="both"/>
      </w:pPr>
    </w:p>
    <w:sectPr w:rsidR="00C455F5" w:rsidSect="006D7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D7" w:rsidRDefault="001570D7" w:rsidP="00C455F5">
      <w:pPr>
        <w:spacing w:after="0" w:line="240" w:lineRule="auto"/>
      </w:pPr>
      <w:r>
        <w:separator/>
      </w:r>
    </w:p>
  </w:endnote>
  <w:endnote w:type="continuationSeparator" w:id="0">
    <w:p w:rsidR="001570D7" w:rsidRDefault="001570D7" w:rsidP="00C4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D6" w:rsidRDefault="001A5DD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D6" w:rsidRDefault="001A5DD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D6" w:rsidRDefault="001A5DD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D7" w:rsidRDefault="001570D7" w:rsidP="00C455F5">
      <w:pPr>
        <w:spacing w:after="0" w:line="240" w:lineRule="auto"/>
      </w:pPr>
      <w:r>
        <w:separator/>
      </w:r>
    </w:p>
  </w:footnote>
  <w:footnote w:type="continuationSeparator" w:id="0">
    <w:p w:rsidR="001570D7" w:rsidRDefault="001570D7" w:rsidP="00C4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D6" w:rsidRDefault="001A5DD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908"/>
      <w:gridCol w:w="7304"/>
    </w:tblGrid>
    <w:tr w:rsidR="001A5DD6" w:rsidTr="0066439A">
      <w:tc>
        <w:tcPr>
          <w:tcW w:w="1908" w:type="dxa"/>
          <w:shd w:val="clear" w:color="auto" w:fill="auto"/>
        </w:tcPr>
        <w:p w:rsidR="001A5DD6" w:rsidRDefault="008B5831" w:rsidP="0066439A">
          <w:pPr>
            <w:pStyle w:val="lfej"/>
            <w:spacing w:after="0" w:line="240" w:lineRule="auto"/>
          </w:pPr>
          <w:r>
            <w:rPr>
              <w:noProof/>
              <w:lang w:eastAsia="hu-HU"/>
            </w:rPr>
            <w:drawing>
              <wp:inline distT="0" distB="0" distL="0" distR="0" wp14:anchorId="1C623899" wp14:editId="7F221707">
                <wp:extent cx="1266825" cy="990600"/>
                <wp:effectExtent l="0" t="0" r="9525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4" w:type="dxa"/>
          <w:shd w:val="clear" w:color="auto" w:fill="auto"/>
        </w:tcPr>
        <w:p w:rsidR="001A5DD6" w:rsidRPr="0066439A" w:rsidRDefault="001A5DD6" w:rsidP="0066439A">
          <w:pPr>
            <w:pStyle w:val="lfej"/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  <w:p w:rsidR="001A5DD6" w:rsidRPr="0066439A" w:rsidRDefault="001A5DD6" w:rsidP="0066439A">
          <w:pPr>
            <w:pStyle w:val="lfej"/>
            <w:spacing w:after="0" w:line="240" w:lineRule="auto"/>
            <w:ind w:firstLine="1092"/>
            <w:rPr>
              <w:rFonts w:ascii="Arial" w:hAnsi="Arial" w:cs="Arial"/>
              <w:sz w:val="20"/>
              <w:szCs w:val="20"/>
            </w:rPr>
          </w:pPr>
          <w:r w:rsidRPr="0066439A">
            <w:rPr>
              <w:rFonts w:ascii="Arial" w:hAnsi="Arial" w:cs="Arial"/>
              <w:sz w:val="20"/>
              <w:szCs w:val="20"/>
            </w:rPr>
            <w:t>Villamosenergia-ipari Munkavédelmi Képviselők Fóruma (VIMFÓ)</w:t>
          </w:r>
        </w:p>
        <w:p w:rsidR="001A5DD6" w:rsidRPr="0066439A" w:rsidRDefault="001A5DD6" w:rsidP="0066439A">
          <w:pPr>
            <w:pStyle w:val="lfej"/>
            <w:spacing w:after="0" w:line="240" w:lineRule="auto"/>
            <w:ind w:firstLine="1092"/>
            <w:rPr>
              <w:rFonts w:ascii="Arial" w:hAnsi="Arial" w:cs="Arial"/>
              <w:sz w:val="20"/>
              <w:szCs w:val="20"/>
            </w:rPr>
          </w:pPr>
          <w:r w:rsidRPr="0066439A">
            <w:rPr>
              <w:rFonts w:ascii="Arial" w:hAnsi="Arial" w:cs="Arial"/>
              <w:sz w:val="20"/>
              <w:szCs w:val="20"/>
            </w:rPr>
            <w:t>Székhely:1039 Budapest, Kossuth Lajos üdülőpart 108.</w:t>
          </w:r>
        </w:p>
        <w:p w:rsidR="001A5DD6" w:rsidRPr="0066439A" w:rsidRDefault="001A5DD6" w:rsidP="0066439A">
          <w:pPr>
            <w:pStyle w:val="lfej"/>
            <w:spacing w:after="0" w:line="240" w:lineRule="auto"/>
            <w:ind w:firstLine="1092"/>
            <w:rPr>
              <w:rFonts w:ascii="Arial" w:hAnsi="Arial" w:cs="Arial"/>
              <w:sz w:val="20"/>
              <w:szCs w:val="20"/>
            </w:rPr>
          </w:pPr>
          <w:r w:rsidRPr="0066439A">
            <w:rPr>
              <w:rFonts w:ascii="Arial" w:hAnsi="Arial" w:cs="Arial"/>
              <w:sz w:val="20"/>
              <w:szCs w:val="20"/>
            </w:rPr>
            <w:t xml:space="preserve">Honlap: </w:t>
          </w:r>
          <w:hyperlink r:id="rId2" w:history="1">
            <w:r w:rsidRPr="0066439A">
              <w:rPr>
                <w:rStyle w:val="Hiperhivatkozs"/>
                <w:rFonts w:ascii="Arial" w:hAnsi="Arial" w:cs="Arial"/>
                <w:sz w:val="20"/>
                <w:szCs w:val="20"/>
              </w:rPr>
              <w:t>http://www.vd.hu/vimfo/</w:t>
            </w:r>
          </w:hyperlink>
          <w:r w:rsidRPr="0066439A">
            <w:rPr>
              <w:rFonts w:ascii="Arial" w:hAnsi="Arial" w:cs="Arial"/>
              <w:sz w:val="20"/>
              <w:szCs w:val="20"/>
            </w:rPr>
            <w:t xml:space="preserve"> E-mail: </w:t>
          </w:r>
          <w:hyperlink r:id="rId3" w:history="1">
            <w:r w:rsidRPr="0066439A">
              <w:rPr>
                <w:rStyle w:val="Hiperhivatkozs"/>
                <w:rFonts w:ascii="Arial" w:hAnsi="Arial" w:cs="Arial"/>
                <w:sz w:val="20"/>
                <w:szCs w:val="20"/>
              </w:rPr>
              <w:t>janos.kovacs@edf.hu</w:t>
            </w:r>
          </w:hyperlink>
        </w:p>
      </w:tc>
    </w:tr>
  </w:tbl>
  <w:p w:rsidR="001A5DD6" w:rsidRDefault="001A5DD6" w:rsidP="00B9124C">
    <w:pPr>
      <w:pStyle w:val="lfej"/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D6" w:rsidRDefault="001A5DD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1FE8"/>
    <w:multiLevelType w:val="hybridMultilevel"/>
    <w:tmpl w:val="0A70D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F32A8"/>
    <w:multiLevelType w:val="hybridMultilevel"/>
    <w:tmpl w:val="486E29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F1"/>
    <w:rsid w:val="001570D7"/>
    <w:rsid w:val="0018534E"/>
    <w:rsid w:val="001A5DD6"/>
    <w:rsid w:val="001E421F"/>
    <w:rsid w:val="001F4B97"/>
    <w:rsid w:val="002521AF"/>
    <w:rsid w:val="003218C2"/>
    <w:rsid w:val="003814F1"/>
    <w:rsid w:val="003F3417"/>
    <w:rsid w:val="003F584B"/>
    <w:rsid w:val="004537FF"/>
    <w:rsid w:val="00471E29"/>
    <w:rsid w:val="004B568B"/>
    <w:rsid w:val="004F506D"/>
    <w:rsid w:val="005404E4"/>
    <w:rsid w:val="00583A3E"/>
    <w:rsid w:val="00590ABB"/>
    <w:rsid w:val="005B2505"/>
    <w:rsid w:val="005C05D5"/>
    <w:rsid w:val="0066439A"/>
    <w:rsid w:val="00681314"/>
    <w:rsid w:val="0068144E"/>
    <w:rsid w:val="006D7C1E"/>
    <w:rsid w:val="006E160D"/>
    <w:rsid w:val="00761F34"/>
    <w:rsid w:val="00813919"/>
    <w:rsid w:val="00860B62"/>
    <w:rsid w:val="008944F8"/>
    <w:rsid w:val="008B5831"/>
    <w:rsid w:val="008D7B50"/>
    <w:rsid w:val="0092000F"/>
    <w:rsid w:val="009B7000"/>
    <w:rsid w:val="009C4612"/>
    <w:rsid w:val="009E76E5"/>
    <w:rsid w:val="00A0690E"/>
    <w:rsid w:val="00A76F9F"/>
    <w:rsid w:val="00A91E81"/>
    <w:rsid w:val="00AD4947"/>
    <w:rsid w:val="00B10CAA"/>
    <w:rsid w:val="00B14615"/>
    <w:rsid w:val="00B17450"/>
    <w:rsid w:val="00B253CA"/>
    <w:rsid w:val="00B40D36"/>
    <w:rsid w:val="00B9124C"/>
    <w:rsid w:val="00BA5F91"/>
    <w:rsid w:val="00BC2949"/>
    <w:rsid w:val="00BD37F7"/>
    <w:rsid w:val="00C43B12"/>
    <w:rsid w:val="00C455F5"/>
    <w:rsid w:val="00CF20A5"/>
    <w:rsid w:val="00D360EA"/>
    <w:rsid w:val="00D54410"/>
    <w:rsid w:val="00E05C18"/>
    <w:rsid w:val="00F072EB"/>
    <w:rsid w:val="00F45C74"/>
    <w:rsid w:val="00FD0074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690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14F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F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F506D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C455F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C455F5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C455F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C455F5"/>
    <w:rPr>
      <w:sz w:val="22"/>
      <w:szCs w:val="22"/>
      <w:lang w:eastAsia="en-US"/>
    </w:rPr>
  </w:style>
  <w:style w:type="table" w:styleId="Rcsostblzat">
    <w:name w:val="Table Grid"/>
    <w:basedOn w:val="Normltblzat"/>
    <w:rsid w:val="00B912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nhideWhenUsed/>
    <w:rsid w:val="00B91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690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14F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F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F506D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C455F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C455F5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C455F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C455F5"/>
    <w:rPr>
      <w:sz w:val="22"/>
      <w:szCs w:val="22"/>
      <w:lang w:eastAsia="en-US"/>
    </w:rPr>
  </w:style>
  <w:style w:type="table" w:styleId="Rcsostblzat">
    <w:name w:val="Table Grid"/>
    <w:basedOn w:val="Normltblzat"/>
    <w:rsid w:val="00B912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nhideWhenUsed/>
    <w:rsid w:val="00B91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anos.kovacs@edf.hu" TargetMode="External"/><Relationship Id="rId2" Type="http://schemas.openxmlformats.org/officeDocument/2006/relationships/hyperlink" Target="http://www.vd.hu/vimf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</vt:lpstr>
    </vt:vector>
  </TitlesOfParts>
  <Company>Lenovo</Company>
  <LinksUpToDate>false</LinksUpToDate>
  <CharactersWithSpaces>695</CharactersWithSpaces>
  <SharedDoc>false</SharedDoc>
  <HLinks>
    <vt:vector size="12" baseType="variant">
      <vt:variant>
        <vt:i4>1310844</vt:i4>
      </vt:variant>
      <vt:variant>
        <vt:i4>3</vt:i4>
      </vt:variant>
      <vt:variant>
        <vt:i4>0</vt:i4>
      </vt:variant>
      <vt:variant>
        <vt:i4>5</vt:i4>
      </vt:variant>
      <vt:variant>
        <vt:lpwstr>mailto:janos.kovacs@edf.hu</vt:lpwstr>
      </vt:variant>
      <vt:variant>
        <vt:lpwstr/>
      </vt:variant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http://www.vd.hu/vimfo/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Lenovo User</dc:creator>
  <cp:lastModifiedBy>Orova Piroska</cp:lastModifiedBy>
  <cp:revision>4</cp:revision>
  <cp:lastPrinted>2012-09-19T11:17:00Z</cp:lastPrinted>
  <dcterms:created xsi:type="dcterms:W3CDTF">2015-03-05T05:41:00Z</dcterms:created>
  <dcterms:modified xsi:type="dcterms:W3CDTF">2015-03-13T08:56:00Z</dcterms:modified>
</cp:coreProperties>
</file>